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left" w:pos="1563"/>
        </w:tabs>
        <w:spacing w:after="719" w:line="1" w:lineRule="exact"/>
        <w:ind w:left="720" w:leftChars="0"/>
        <w:rPr>
          <w:rFonts w:hint="eastAsia" w:ascii="华文楷体" w:hAnsi="华文楷体" w:eastAsia="华文楷体" w:cs="华文楷体"/>
        </w:rPr>
      </w:pPr>
      <w:r>
        <w:rPr>
          <w:rFonts w:hint="eastAsia" w:ascii="华文楷体" w:hAnsi="华文楷体" w:eastAsia="华文楷体" w:cs="华文楷体"/>
          <w:sz w:val="36"/>
        </w:rPr>
        <mc:AlternateContent>
          <mc:Choice Requires="wps">
            <w:drawing>
              <wp:anchor distT="0" distB="0" distL="114300" distR="114300" simplePos="0" relativeHeight="251660288" behindDoc="0" locked="0" layoutInCell="1" allowOverlap="1">
                <wp:simplePos x="0" y="0"/>
                <wp:positionH relativeFrom="page">
                  <wp:posOffset>46990</wp:posOffset>
                </wp:positionH>
                <wp:positionV relativeFrom="paragraph">
                  <wp:posOffset>1551305</wp:posOffset>
                </wp:positionV>
                <wp:extent cx="4893945" cy="1828800"/>
                <wp:effectExtent l="0" t="0" r="0" b="0"/>
                <wp:wrapSquare wrapText="bothSides"/>
                <wp:docPr id="6" name="文本框 6"/>
                <wp:cNvGraphicFramePr/>
                <a:graphic xmlns:a="http://schemas.openxmlformats.org/drawingml/2006/main">
                  <a:graphicData uri="http://schemas.microsoft.com/office/word/2010/wordprocessingShape">
                    <wps:wsp>
                      <wps:cNvSpPr txBox="1"/>
                      <wps:spPr>
                        <a:xfrm>
                          <a:off x="0" y="0"/>
                          <a:ext cx="489394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val="0"/>
                              <w:spacing w:after="179" w:line="1" w:lineRule="exact"/>
                              <w:rPr>
                                <w:b/>
                                <w:bCs/>
                                <w:sz w:val="52"/>
                                <w:szCs w:val="52"/>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rPr>
                            </w:pPr>
                          </w:p>
                          <w:p>
                            <w:pPr>
                              <w:pStyle w:val="26"/>
                              <w:keepNext/>
                              <w:keepLines/>
                              <w:widowControl w:val="0"/>
                              <w:shd w:val="clear" w:color="auto" w:fill="auto"/>
                              <w:bidi w:val="0"/>
                              <w:spacing w:before="0" w:after="0"/>
                              <w:ind w:left="0" w:leftChars="0" w:right="0" w:firstLine="0" w:firstLineChars="0"/>
                              <w:jc w:val="both"/>
                              <w:rPr>
                                <w:b/>
                                <w:bCs/>
                                <w:color w:val="000000" w:themeColor="text1"/>
                                <w:spacing w:val="0"/>
                                <w:w w:val="100"/>
                                <w:position w:val="0"/>
                                <w:sz w:val="48"/>
                                <w:szCs w:val="48"/>
                                <w14:reflection w14:blurRad="6350" w14:stA="53000" w14:stPos="0" w14:endA="300" w14:endPos="35500" w14:dist="0" w14:dir="5400000" w14:fadeDir="5400000" w14:sx="100000" w14:sy="-90000" w14:kx="0" w14:algn="bl"/>
                                <w14:textFill>
                                  <w14:solidFill>
                                    <w14:schemeClr w14:val="tx1"/>
                                  </w14:solidFill>
                                </w14:textFill>
                              </w:rPr>
                            </w:pPr>
                            <w:bookmarkStart w:id="10" w:name="bookmark1"/>
                            <w:bookmarkStart w:id="11" w:name="bookmark2"/>
                            <w:bookmarkStart w:id="12" w:name="bookmark0"/>
                            <w:r>
                              <w:rPr>
                                <w:rFonts w:hint="eastAsia"/>
                                <w:b/>
                                <w:bCs/>
                                <w:sz w:val="48"/>
                                <w:szCs w:val="48"/>
                                <w:lang w:val="en-US" w:eastAsia="zh-CN"/>
                              </w:rPr>
                              <w:t>BrainPro脑机接口人工智能挑战赛</w:t>
                            </w:r>
                            <w:bookmarkEnd w:id="10"/>
                            <w:bookmarkEnd w:id="11"/>
                            <w:bookmarkEnd w:id="12"/>
                          </w:p>
                          <w:p>
                            <w:pPr>
                              <w:pStyle w:val="28"/>
                              <w:keepNext/>
                              <w:keepLines/>
                              <w:pageBreakBefore w:val="0"/>
                              <w:widowControl w:val="0"/>
                              <w:shd w:val="clear" w:color="auto" w:fill="auto"/>
                              <w:kinsoku/>
                              <w:wordWrap/>
                              <w:overflowPunct/>
                              <w:topLinePunct w:val="0"/>
                              <w:autoSpaceDE/>
                              <w:autoSpaceDN/>
                              <w:bidi w:val="0"/>
                              <w:adjustRightInd/>
                              <w:snapToGrid/>
                              <w:spacing w:before="0" w:beforeLines="100" w:after="0" w:line="240" w:lineRule="auto"/>
                              <w:ind w:left="0" w:right="0" w:firstLine="0"/>
                              <w:jc w:val="center"/>
                              <w:textAlignment w:val="auto"/>
                              <w:rPr>
                                <w:b/>
                                <w:bCs/>
                                <w:color w:val="0B489B"/>
                                <w:spacing w:val="0"/>
                                <w:w w:val="100"/>
                                <w:position w:val="0"/>
                                <w:u w:val="single"/>
                              </w:rPr>
                            </w:pPr>
                            <w:bookmarkStart w:id="13" w:name="bookmark4"/>
                            <w:bookmarkStart w:id="14" w:name="bookmark3"/>
                            <w:bookmarkStart w:id="15" w:name="bookmark5"/>
                            <w:r>
                              <w:rPr>
                                <w:b/>
                                <w:bCs/>
                                <w:color w:val="0B489B"/>
                                <w:spacing w:val="0"/>
                                <w:w w:val="100"/>
                                <w:position w:val="0"/>
                                <w:u w:val="single"/>
                              </w:rPr>
                              <w:t>竞赛手册</w:t>
                            </w:r>
                            <w:bookmarkEnd w:id="13"/>
                            <w:bookmarkEnd w:id="14"/>
                            <w:bookmarkEnd w:id="15"/>
                          </w:p>
                          <w:p>
                            <w:pPr>
                              <w:pStyle w:val="28"/>
                              <w:keepNext/>
                              <w:keepLines/>
                              <w:widowControl w:val="0"/>
                              <w:shd w:val="clear" w:color="auto" w:fill="auto"/>
                              <w:bidi w:val="0"/>
                              <w:spacing w:before="0" w:after="180" w:line="240" w:lineRule="auto"/>
                              <w:ind w:left="0" w:right="0" w:firstLine="0"/>
                              <w:jc w:val="center"/>
                              <w:rPr>
                                <w:rFonts w:hint="default" w:eastAsia="宋体"/>
                                <w:b/>
                                <w:bCs/>
                                <w:color w:val="004097"/>
                                <w:spacing w:val="0"/>
                                <w:w w:val="100"/>
                                <w:position w:val="0"/>
                                <w:sz w:val="22"/>
                                <w:szCs w:val="22"/>
                                <w:lang w:val="en-US" w:eastAsia="zh-CN"/>
                              </w:rPr>
                            </w:pPr>
                            <w:r>
                              <w:rPr>
                                <w:rFonts w:hint="eastAsia"/>
                                <w:b/>
                                <w:bCs/>
                                <w:color w:val="004097"/>
                                <w:spacing w:val="0"/>
                                <w:w w:val="100"/>
                                <w:position w:val="0"/>
                                <w:sz w:val="22"/>
                                <w:szCs w:val="22"/>
                                <w:lang w:val="en-US" w:eastAsia="zh-CN"/>
                              </w:rPr>
                              <w:t>（ 2022-2023 ）</w:t>
                            </w:r>
                          </w:p>
                          <w:p>
                            <w:pPr>
                              <w:pStyle w:val="28"/>
                              <w:keepNext/>
                              <w:keepLines/>
                              <w:pageBreakBefore w:val="0"/>
                              <w:widowControl w:val="0"/>
                              <w:shd w:val="clear" w:color="auto" w:fill="auto"/>
                              <w:kinsoku/>
                              <w:wordWrap/>
                              <w:overflowPunct/>
                              <w:topLinePunct w:val="0"/>
                              <w:autoSpaceDE/>
                              <w:autoSpaceDN/>
                              <w:bidi w:val="0"/>
                              <w:adjustRightInd/>
                              <w:snapToGrid/>
                              <w:spacing w:before="0" w:beforeLines="100" w:after="180" w:line="360" w:lineRule="auto"/>
                              <w:ind w:left="0" w:right="0" w:firstLine="0"/>
                              <w:jc w:val="center"/>
                              <w:textAlignment w:val="auto"/>
                              <w:rPr>
                                <w:b/>
                                <w:bCs/>
                                <w:color w:val="F3C415"/>
                                <w:spacing w:val="0"/>
                                <w:w w:val="100"/>
                                <w:position w:val="0"/>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7pt;margin-top:122.15pt;height:144pt;width:385.35pt;mso-position-horizontal-relative:page;mso-wrap-distance-bottom:0pt;mso-wrap-distance-left:9pt;mso-wrap-distance-right:9pt;mso-wrap-distance-top:0pt;z-index:251660288;mso-width-relative:page;mso-height-relative:page;" filled="f" stroked="f" coordsize="21600,21600" o:gfxdata="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Hpxn9YAAAAJAQAADwAAAAAAAAABACAAAAAiAAAAZHJz&#10;L2Rvd25yZXYueG1sUEsBAhQAFAAAAAgAh07iQJ41y7w/AgAAZwQAAA4AAAAAAAAAAQAgAAAAJQEA&#10;AGRycy9lMm9Eb2MueG1sUEsFBgAAAAAGAAYAWQEAANYFAAAAAA==&#10;">
                <v:fill on="f" focussize="0,0"/>
                <v:stroke on="f" weight="0.5pt"/>
                <v:imagedata o:title=""/>
                <o:lock v:ext="edit" aspectratio="f"/>
                <v:textbox style="mso-fit-shape-to-text:t;">
                  <w:txbxContent>
                    <w:p>
                      <w:pPr>
                        <w:widowControl w:val="0"/>
                        <w:spacing w:after="179" w:line="1" w:lineRule="exact"/>
                        <w:rPr>
                          <w:b/>
                          <w:bCs/>
                          <w:sz w:val="52"/>
                          <w:szCs w:val="52"/>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rPr>
                      </w:pPr>
                    </w:p>
                    <w:p>
                      <w:pPr>
                        <w:pStyle w:val="26"/>
                        <w:keepNext/>
                        <w:keepLines/>
                        <w:widowControl w:val="0"/>
                        <w:shd w:val="clear" w:color="auto" w:fill="auto"/>
                        <w:bidi w:val="0"/>
                        <w:spacing w:before="0" w:after="0"/>
                        <w:ind w:left="0" w:leftChars="0" w:right="0" w:firstLine="0" w:firstLineChars="0"/>
                        <w:jc w:val="both"/>
                        <w:rPr>
                          <w:b/>
                          <w:bCs/>
                          <w:color w:val="000000" w:themeColor="text1"/>
                          <w:spacing w:val="0"/>
                          <w:w w:val="100"/>
                          <w:position w:val="0"/>
                          <w:sz w:val="48"/>
                          <w:szCs w:val="48"/>
                          <w14:reflection w14:blurRad="6350" w14:stA="53000" w14:stPos="0" w14:endA="300" w14:endPos="35500" w14:dist="0" w14:dir="5400000" w14:fadeDir="5400000" w14:sx="100000" w14:sy="-90000" w14:kx="0" w14:algn="bl"/>
                          <w14:textFill>
                            <w14:solidFill>
                              <w14:schemeClr w14:val="tx1"/>
                            </w14:solidFill>
                          </w14:textFill>
                        </w:rPr>
                      </w:pPr>
                      <w:bookmarkStart w:id="10" w:name="bookmark1"/>
                      <w:bookmarkStart w:id="11" w:name="bookmark2"/>
                      <w:bookmarkStart w:id="12" w:name="bookmark0"/>
                      <w:r>
                        <w:rPr>
                          <w:rFonts w:hint="eastAsia"/>
                          <w:b/>
                          <w:bCs/>
                          <w:sz w:val="48"/>
                          <w:szCs w:val="48"/>
                          <w:lang w:val="en-US" w:eastAsia="zh-CN"/>
                        </w:rPr>
                        <w:t>BrainPro脑机接口人工智能挑战赛</w:t>
                      </w:r>
                      <w:bookmarkEnd w:id="10"/>
                      <w:bookmarkEnd w:id="11"/>
                      <w:bookmarkEnd w:id="12"/>
                    </w:p>
                    <w:p>
                      <w:pPr>
                        <w:pStyle w:val="28"/>
                        <w:keepNext/>
                        <w:keepLines/>
                        <w:pageBreakBefore w:val="0"/>
                        <w:widowControl w:val="0"/>
                        <w:shd w:val="clear" w:color="auto" w:fill="auto"/>
                        <w:kinsoku/>
                        <w:wordWrap/>
                        <w:overflowPunct/>
                        <w:topLinePunct w:val="0"/>
                        <w:autoSpaceDE/>
                        <w:autoSpaceDN/>
                        <w:bidi w:val="0"/>
                        <w:adjustRightInd/>
                        <w:snapToGrid/>
                        <w:spacing w:before="0" w:beforeLines="100" w:after="0" w:line="240" w:lineRule="auto"/>
                        <w:ind w:left="0" w:right="0" w:firstLine="0"/>
                        <w:jc w:val="center"/>
                        <w:textAlignment w:val="auto"/>
                        <w:rPr>
                          <w:b/>
                          <w:bCs/>
                          <w:color w:val="0B489B"/>
                          <w:spacing w:val="0"/>
                          <w:w w:val="100"/>
                          <w:position w:val="0"/>
                          <w:u w:val="single"/>
                        </w:rPr>
                      </w:pPr>
                      <w:bookmarkStart w:id="13" w:name="bookmark4"/>
                      <w:bookmarkStart w:id="14" w:name="bookmark3"/>
                      <w:bookmarkStart w:id="15" w:name="bookmark5"/>
                      <w:r>
                        <w:rPr>
                          <w:b/>
                          <w:bCs/>
                          <w:color w:val="0B489B"/>
                          <w:spacing w:val="0"/>
                          <w:w w:val="100"/>
                          <w:position w:val="0"/>
                          <w:u w:val="single"/>
                        </w:rPr>
                        <w:t>竞赛手册</w:t>
                      </w:r>
                      <w:bookmarkEnd w:id="13"/>
                      <w:bookmarkEnd w:id="14"/>
                      <w:bookmarkEnd w:id="15"/>
                    </w:p>
                    <w:p>
                      <w:pPr>
                        <w:pStyle w:val="28"/>
                        <w:keepNext/>
                        <w:keepLines/>
                        <w:widowControl w:val="0"/>
                        <w:shd w:val="clear" w:color="auto" w:fill="auto"/>
                        <w:bidi w:val="0"/>
                        <w:spacing w:before="0" w:after="180" w:line="240" w:lineRule="auto"/>
                        <w:ind w:left="0" w:right="0" w:firstLine="0"/>
                        <w:jc w:val="center"/>
                        <w:rPr>
                          <w:rFonts w:hint="default" w:eastAsia="宋体"/>
                          <w:b/>
                          <w:bCs/>
                          <w:color w:val="004097"/>
                          <w:spacing w:val="0"/>
                          <w:w w:val="100"/>
                          <w:position w:val="0"/>
                          <w:sz w:val="22"/>
                          <w:szCs w:val="22"/>
                          <w:lang w:val="en-US" w:eastAsia="zh-CN"/>
                        </w:rPr>
                      </w:pPr>
                      <w:r>
                        <w:rPr>
                          <w:rFonts w:hint="eastAsia"/>
                          <w:b/>
                          <w:bCs/>
                          <w:color w:val="004097"/>
                          <w:spacing w:val="0"/>
                          <w:w w:val="100"/>
                          <w:position w:val="0"/>
                          <w:sz w:val="22"/>
                          <w:szCs w:val="22"/>
                          <w:lang w:val="en-US" w:eastAsia="zh-CN"/>
                        </w:rPr>
                        <w:t>（ 2022-2023 ）</w:t>
                      </w:r>
                    </w:p>
                    <w:p>
                      <w:pPr>
                        <w:pStyle w:val="28"/>
                        <w:keepNext/>
                        <w:keepLines/>
                        <w:pageBreakBefore w:val="0"/>
                        <w:widowControl w:val="0"/>
                        <w:shd w:val="clear" w:color="auto" w:fill="auto"/>
                        <w:kinsoku/>
                        <w:wordWrap/>
                        <w:overflowPunct/>
                        <w:topLinePunct w:val="0"/>
                        <w:autoSpaceDE/>
                        <w:autoSpaceDN/>
                        <w:bidi w:val="0"/>
                        <w:adjustRightInd/>
                        <w:snapToGrid/>
                        <w:spacing w:before="0" w:beforeLines="100" w:after="180" w:line="360" w:lineRule="auto"/>
                        <w:ind w:left="0" w:right="0" w:firstLine="0"/>
                        <w:jc w:val="center"/>
                        <w:textAlignment w:val="auto"/>
                        <w:rPr>
                          <w:b/>
                          <w:bCs/>
                          <w:color w:val="F3C415"/>
                          <w:spacing w:val="0"/>
                          <w:w w:val="100"/>
                          <w:position w:val="0"/>
                        </w:rPr>
                      </w:pPr>
                    </w:p>
                  </w:txbxContent>
                </v:textbox>
                <w10:wrap type="square"/>
              </v:shape>
            </w:pict>
          </mc:Fallback>
        </mc:AlternateContent>
      </w:r>
      <w:r>
        <w:rPr>
          <w:rFonts w:hint="eastAsia" w:ascii="华文楷体" w:hAnsi="华文楷体" w:eastAsia="华文楷体" w:cs="华文楷体"/>
          <w:sz w:val="24"/>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277495</wp:posOffset>
                </wp:positionV>
                <wp:extent cx="3671570" cy="1371600"/>
                <wp:effectExtent l="0" t="0" r="0" b="0"/>
                <wp:wrapTopAndBottom/>
                <wp:docPr id="9" name="文本框 9"/>
                <wp:cNvGraphicFramePr/>
                <a:graphic xmlns:a="http://schemas.openxmlformats.org/drawingml/2006/main">
                  <a:graphicData uri="http://schemas.microsoft.com/office/word/2010/wordprocessingShape">
                    <wps:wsp>
                      <wps:cNvSpPr txBox="1"/>
                      <wps:spPr>
                        <a:xfrm>
                          <a:off x="0" y="0"/>
                          <a:ext cx="3671570" cy="1371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Arial Black" w:hAnsi="Arial Black" w:eastAsia="Yu Gothic" w:cs="Arial Black"/>
                                <w:b/>
                                <w:bCs/>
                                <w:color w:val="004097"/>
                                <w:sz w:val="44"/>
                                <w:szCs w:val="44"/>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a:scene3d>
                          <a:camera prst="obliqueBottomLeft"/>
                          <a:lightRig rig="glow" dir="t">
                            <a:rot lat="0" lon="0" rev="0"/>
                          </a:lightRig>
                        </a:scene3d>
                        <a:sp3d extrusionH="501650" contourW="6350" prstMaterial="matte">
                          <a:extrusionClr>
                            <a:srgbClr val="80CDE4"/>
                          </a:extrusionClr>
                          <a:contourClr>
                            <a:srgbClr val="32B0D4"/>
                          </a:contourClr>
                        </a:sp3d>
                      </wps:bodyPr>
                    </wps:wsp>
                  </a:graphicData>
                </a:graphic>
              </wp:anchor>
            </w:drawing>
          </mc:Choice>
          <mc:Fallback>
            <w:pict>
              <v:shape id="_x0000_s1026" o:spid="_x0000_s1026" o:spt="202" type="#_x0000_t202" style="position:absolute;left:0pt;margin-top:21.85pt;height:108pt;width:289.1pt;mso-position-horizontal:center;mso-wrap-distance-bottom:0pt;mso-wrap-distance-top:0pt;z-index:251661312;mso-width-relative:page;mso-height-relative:page;" filled="f" stroked="f" coordsize="21600,21600" o:gfxdata="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f4CrsNkAAAAHAQAADwAAAAAAAAABACAAAAAiAAAAZHJz&#10;L2Rvd25yZXYueG1sUEsBAhQAFAAAAAgAh07iQNk87WHnAgAA4AUAAA4AAAAAAAAAAQAgAAAAKAEA&#10;AGRycy9lMm9Eb2MueG1sUEsFBgAAAAAGAAYAWQEAAIEGAAAAAA==&#10;">
                <v:fill on="f" focussize="0,0"/>
                <v:stroke on="f" weight="0.5pt"/>
                <v:imagedata o:title=""/>
                <o:lock v:ext="edit" aspectratio="f"/>
                <v:textbox>
                  <w:txbxContent>
                    <w:p>
                      <w:pPr>
                        <w:jc w:val="both"/>
                        <w:rPr>
                          <w:rFonts w:hint="default" w:ascii="Arial Black" w:hAnsi="Arial Black" w:eastAsia="Yu Gothic" w:cs="Arial Black"/>
                          <w:b/>
                          <w:bCs/>
                          <w:color w:val="004097"/>
                          <w:sz w:val="44"/>
                          <w:szCs w:val="44"/>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pPr>
                    </w:p>
                  </w:txbxContent>
                </v:textbox>
                <w10:wrap type="topAndBottom"/>
              </v:shape>
            </w:pict>
          </mc:Fallback>
        </mc:AlternateContent>
      </w:r>
      <w:r>
        <w:rPr>
          <w:rFonts w:hint="eastAsia" w:ascii="华文楷体" w:hAnsi="华文楷体" w:cs="华文楷体"/>
          <w:lang w:eastAsia="zh-CN"/>
        </w:rPr>
        <w:tab/>
      </w: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0" w:leftChars="0" w:firstLine="0" w:firstLineChars="0"/>
        <w:jc w:val="both"/>
        <w:rPr>
          <w:rFonts w:hint="eastAsia" w:ascii="华文楷体" w:hAnsi="华文楷体" w:eastAsia="华文楷体" w:cs="华文楷体"/>
          <w:sz w:val="2"/>
          <w:szCs w:val="2"/>
        </w:rPr>
      </w:pPr>
    </w:p>
    <w:p>
      <w:pPr>
        <w:widowControl w:val="0"/>
        <w:ind w:left="0" w:leftChars="0" w:firstLine="0" w:firstLineChars="0"/>
        <w:jc w:val="both"/>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0" w:leftChars="0" w:firstLine="0" w:firstLineChars="0"/>
        <w:jc w:val="both"/>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widowControl w:val="0"/>
        <w:ind w:left="40" w:leftChars="0"/>
        <w:jc w:val="center"/>
        <w:rPr>
          <w:rFonts w:hint="eastAsia" w:ascii="华文楷体" w:hAnsi="华文楷体" w:eastAsia="华文楷体" w:cs="华文楷体"/>
          <w:sz w:val="2"/>
          <w:szCs w:val="2"/>
        </w:rPr>
      </w:pPr>
    </w:p>
    <w:p>
      <w:pPr>
        <w:pStyle w:val="32"/>
        <w:keepNext w:val="0"/>
        <w:keepLines w:val="0"/>
        <w:widowControl w:val="0"/>
        <w:shd w:val="clear" w:color="auto" w:fill="auto"/>
        <w:bidi w:val="0"/>
        <w:spacing w:before="0" w:after="180" w:line="240" w:lineRule="auto"/>
        <w:ind w:left="360" w:leftChars="0" w:right="0" w:firstLine="0"/>
        <w:jc w:val="center"/>
        <w:rPr>
          <w:rFonts w:hint="eastAsia" w:ascii="华文楷体" w:hAnsi="华文楷体" w:eastAsia="华文楷体" w:cs="华文楷体"/>
          <w:color w:val="000000"/>
          <w:spacing w:val="0"/>
          <w:w w:val="100"/>
          <w:position w:val="0"/>
        </w:rPr>
      </w:pPr>
      <w:r>
        <w:rPr>
          <w:rFonts w:hint="eastAsia"/>
          <w:sz w:val="18"/>
          <w:lang w:val="en-US" w:eastAsia="zh-CN"/>
        </w:rPr>
        <w:t>BrainPro脑机接口人工智能挑战</w:t>
      </w:r>
      <w:r>
        <w:rPr>
          <w:rFonts w:hint="eastAsia"/>
          <w:lang w:val="en-US" w:eastAsia="zh-CN"/>
        </w:rPr>
        <w:t>赛</w:t>
      </w:r>
      <w:r>
        <w:rPr>
          <w:rFonts w:hint="eastAsia" w:ascii="华文楷体" w:hAnsi="华文楷体" w:eastAsia="华文楷体" w:cs="华文楷体"/>
          <w:color w:val="000000"/>
          <w:spacing w:val="0"/>
          <w:w w:val="100"/>
          <w:position w:val="0"/>
        </w:rPr>
        <w:t>组委会</w:t>
      </w:r>
    </w:p>
    <w:p>
      <w:pPr>
        <w:pStyle w:val="32"/>
        <w:keepNext w:val="0"/>
        <w:keepLines w:val="0"/>
        <w:widowControl w:val="0"/>
        <w:shd w:val="clear" w:color="auto" w:fill="auto"/>
        <w:bidi w:val="0"/>
        <w:spacing w:before="0" w:after="180" w:line="240" w:lineRule="auto"/>
        <w:ind w:left="380" w:leftChars="0" w:right="0" w:firstLine="0"/>
        <w:jc w:val="center"/>
        <w:rPr>
          <w:rFonts w:hint="eastAsia" w:ascii="华文楷体" w:hAnsi="华文楷体" w:eastAsia="华文楷体" w:cs="华文楷体"/>
          <w:color w:val="000000"/>
          <w:spacing w:val="0"/>
          <w:w w:val="100"/>
          <w:position w:val="0"/>
          <w:sz w:val="18"/>
          <w:szCs w:val="18"/>
          <w:lang w:val="zh-TW" w:eastAsia="zh-TW" w:bidi="zh-TW"/>
        </w:rPr>
      </w:pPr>
      <w:r>
        <w:rPr>
          <w:rFonts w:hint="eastAsia" w:ascii="华文楷体" w:hAnsi="华文楷体" w:eastAsia="华文楷体" w:cs="华文楷体"/>
          <w:color w:val="000000"/>
          <w:spacing w:val="0"/>
          <w:w w:val="100"/>
          <w:position w:val="0"/>
          <w:sz w:val="19"/>
          <w:szCs w:val="19"/>
          <w:lang w:val="zh-TW" w:eastAsia="zh-TW" w:bidi="zh-TW"/>
        </w:rPr>
        <w:t>202</w:t>
      </w:r>
      <w:r>
        <w:rPr>
          <w:rFonts w:hint="eastAsia" w:ascii="华文楷体" w:hAnsi="华文楷体" w:eastAsia="华文楷体" w:cs="华文楷体"/>
          <w:color w:val="000000"/>
          <w:spacing w:val="0"/>
          <w:w w:val="100"/>
          <w:position w:val="0"/>
          <w:sz w:val="19"/>
          <w:szCs w:val="19"/>
          <w:lang w:val="en-US" w:eastAsia="zh-CN" w:bidi="zh-TW"/>
        </w:rPr>
        <w:t>2</w:t>
      </w:r>
      <w:r>
        <w:rPr>
          <w:rFonts w:hint="eastAsia" w:ascii="华文楷体" w:hAnsi="华文楷体" w:eastAsia="华文楷体" w:cs="华文楷体"/>
          <w:color w:val="000000"/>
          <w:spacing w:val="0"/>
          <w:w w:val="100"/>
          <w:position w:val="0"/>
          <w:sz w:val="18"/>
          <w:szCs w:val="18"/>
          <w:lang w:val="zh-TW" w:eastAsia="zh-TW" w:bidi="zh-TW"/>
        </w:rPr>
        <w:t>年</w:t>
      </w:r>
      <w:r>
        <w:rPr>
          <w:rFonts w:hint="eastAsia" w:ascii="华文楷体" w:hAnsi="华文楷体" w:eastAsia="华文楷体" w:cs="华文楷体"/>
          <w:color w:val="000000"/>
          <w:spacing w:val="0"/>
          <w:w w:val="100"/>
          <w:position w:val="0"/>
          <w:sz w:val="18"/>
          <w:szCs w:val="18"/>
          <w:lang w:val="en-US" w:eastAsia="zh-CN" w:bidi="zh-TW"/>
        </w:rPr>
        <w:t>7</w:t>
      </w:r>
      <w:r>
        <w:rPr>
          <w:rFonts w:hint="eastAsia" w:ascii="华文楷体" w:hAnsi="华文楷体" w:eastAsia="华文楷体" w:cs="华文楷体"/>
          <w:color w:val="000000"/>
          <w:spacing w:val="0"/>
          <w:w w:val="100"/>
          <w:position w:val="0"/>
          <w:sz w:val="18"/>
          <w:szCs w:val="18"/>
          <w:lang w:val="zh-TW" w:eastAsia="zh-TW" w:bidi="zh-TW"/>
        </w:rPr>
        <w:t>月</w:t>
      </w:r>
    </w:p>
    <w:p>
      <w:pPr>
        <w:spacing w:before="0" w:beforeLines="0" w:after="0" w:afterLines="0" w:line="240" w:lineRule="auto"/>
        <w:ind w:left="0" w:leftChars="0" w:right="0" w:rightChars="0" w:firstLine="0" w:firstLineChars="0"/>
        <w:jc w:val="center"/>
        <w:rPr>
          <w:rFonts w:hint="eastAsia" w:ascii="华文楷体" w:hAnsi="华文楷体" w:eastAsia="华文楷体" w:cs="华文楷体"/>
          <w:color w:val="000000"/>
          <w:spacing w:val="0"/>
          <w:w w:val="100"/>
          <w:position w:val="0"/>
          <w:sz w:val="48"/>
          <w:szCs w:val="56"/>
          <w:shd w:val="clear" w:color="auto" w:fill="auto"/>
          <w:lang w:val="en-US" w:eastAsia="en-US" w:bidi="en-US"/>
        </w:rPr>
        <w:sectPr>
          <w:headerReference r:id="rId5" w:type="default"/>
          <w:footerReference r:id="rId6" w:type="default"/>
          <w:footnotePr>
            <w:numFmt w:val="decimal"/>
          </w:footnotePr>
          <w:pgSz w:w="7930" w:h="11220"/>
          <w:pgMar w:top="720" w:right="720" w:bottom="720" w:left="720" w:header="227" w:footer="3" w:gutter="0"/>
          <w:pgNumType w:fmt="decimal"/>
          <w:cols w:space="720" w:num="1"/>
          <w:rtlGutter w:val="0"/>
          <w:docGrid w:linePitch="360" w:charSpace="0"/>
        </w:sectPr>
      </w:pPr>
    </w:p>
    <w:sdt>
      <w:sdtPr>
        <w:rPr>
          <w:rFonts w:hint="eastAsia" w:ascii="华文楷体" w:hAnsi="华文楷体" w:eastAsia="华文楷体" w:cs="华文楷体"/>
          <w:color w:val="000000"/>
          <w:spacing w:val="0"/>
          <w:w w:val="100"/>
          <w:position w:val="0"/>
          <w:sz w:val="48"/>
          <w:szCs w:val="56"/>
          <w:shd w:val="clear" w:color="auto" w:fill="auto"/>
          <w:lang w:val="en-US" w:eastAsia="en-US" w:bidi="en-US"/>
        </w:rPr>
        <w:id w:val="147477280"/>
        <w15:color w:val="DBDBDB"/>
        <w:docPartObj>
          <w:docPartGallery w:val="Table of Contents"/>
          <w:docPartUnique/>
        </w:docPartObj>
      </w:sdtPr>
      <w:sdtEndPr>
        <w:rPr>
          <w:rFonts w:hint="eastAsia" w:ascii="华文楷体" w:hAnsi="华文楷体" w:eastAsia="华文楷体" w:cs="华文楷体"/>
          <w:b/>
          <w:color w:val="000000"/>
          <w:spacing w:val="0"/>
          <w:w w:val="100"/>
          <w:position w:val="0"/>
          <w:sz w:val="48"/>
          <w:szCs w:val="56"/>
          <w:shd w:val="clear" w:color="auto" w:fill="auto"/>
          <w:lang w:val="en-US" w:eastAsia="en-US" w:bidi="en-US"/>
        </w:rPr>
      </w:sdtEndPr>
      <w:sdtContent>
        <w:p>
          <w:pPr>
            <w:spacing w:before="0" w:beforeLines="0" w:after="0" w:afterLines="0" w:line="240" w:lineRule="auto"/>
            <w:ind w:left="0" w:leftChars="0" w:right="0" w:rightChars="0" w:firstLine="0" w:firstLineChars="0"/>
            <w:jc w:val="center"/>
            <w:rPr>
              <w:rFonts w:hint="eastAsia" w:ascii="华文楷体" w:hAnsi="华文楷体" w:eastAsia="华文楷体" w:cs="华文楷体"/>
              <w:sz w:val="48"/>
              <w:szCs w:val="56"/>
            </w:rPr>
          </w:pPr>
          <w:r>
            <w:rPr>
              <w:rFonts w:hint="eastAsia" w:ascii="华文楷体" w:hAnsi="华文楷体" w:eastAsia="华文楷体" w:cs="华文楷体"/>
              <w:sz w:val="48"/>
              <w:szCs w:val="56"/>
            </w:rPr>
            <w:t>目录</w:t>
          </w:r>
        </w:p>
        <w:p>
          <w:pPr>
            <w:pStyle w:val="13"/>
            <w:tabs>
              <w:tab w:val="right" w:leader="dot" w:pos="6490"/>
            </w:tabs>
          </w:pPr>
          <w:r>
            <w:rPr>
              <w:rFonts w:hint="eastAsia" w:ascii="华文楷体" w:hAnsi="华文楷体" w:eastAsia="华文楷体" w:cs="华文楷体"/>
              <w:sz w:val="21"/>
              <w:szCs w:val="21"/>
            </w:rPr>
            <w:fldChar w:fldCharType="begin"/>
          </w:r>
          <w:r>
            <w:rPr>
              <w:rFonts w:hint="eastAsia" w:ascii="华文楷体" w:hAnsi="华文楷体" w:eastAsia="华文楷体" w:cs="华文楷体"/>
              <w:sz w:val="21"/>
              <w:szCs w:val="21"/>
            </w:rPr>
            <w:instrText xml:space="preserve">TOC \o "1-2" \h \u </w:instrText>
          </w:r>
          <w:r>
            <w:rPr>
              <w:rFonts w:hint="eastAsia" w:ascii="华文楷体" w:hAnsi="华文楷体" w:eastAsia="华文楷体" w:cs="华文楷体"/>
              <w:sz w:val="21"/>
              <w:szCs w:val="21"/>
            </w:rPr>
            <w:fldChar w:fldCharType="separate"/>
          </w:r>
          <w:r>
            <w:rPr>
              <w:rFonts w:hint="eastAsia" w:ascii="华文楷体" w:hAnsi="华文楷体" w:eastAsia="华文楷体" w:cs="华文楷体"/>
              <w:szCs w:val="21"/>
            </w:rPr>
            <w:fldChar w:fldCharType="begin"/>
          </w:r>
          <w:r>
            <w:rPr>
              <w:rFonts w:hint="eastAsia" w:ascii="华文楷体" w:hAnsi="华文楷体" w:eastAsia="华文楷体" w:cs="华文楷体"/>
              <w:szCs w:val="21"/>
            </w:rPr>
            <w:instrText xml:space="preserve"> HYPERLINK \l _Toc1052 </w:instrText>
          </w:r>
          <w:r>
            <w:rPr>
              <w:rFonts w:hint="eastAsia" w:ascii="华文楷体" w:hAnsi="华文楷体" w:eastAsia="华文楷体" w:cs="华文楷体"/>
              <w:szCs w:val="21"/>
            </w:rPr>
            <w:fldChar w:fldCharType="separate"/>
          </w:r>
          <w:r>
            <w:rPr>
              <w:rFonts w:hint="eastAsia"/>
              <w:lang w:val="zh-TW" w:eastAsia="zh-TW"/>
            </w:rPr>
            <w:t>一、 关于我们</w:t>
          </w:r>
          <w:r>
            <w:tab/>
          </w:r>
          <w:r>
            <w:fldChar w:fldCharType="begin"/>
          </w:r>
          <w:r>
            <w:instrText xml:space="preserve"> PAGEREF _Toc1052 </w:instrText>
          </w:r>
          <w:r>
            <w:fldChar w:fldCharType="separate"/>
          </w:r>
          <w:r>
            <w:t>1</w:t>
          </w:r>
          <w:r>
            <w:fldChar w:fldCharType="end"/>
          </w:r>
          <w:r>
            <w:rPr>
              <w:rFonts w:hint="eastAsia" w:ascii="华文楷体" w:hAnsi="华文楷体" w:eastAsia="华文楷体" w:cs="华文楷体"/>
              <w:szCs w:val="21"/>
            </w:rPr>
            <w:fldChar w:fldCharType="end"/>
          </w:r>
        </w:p>
        <w:p>
          <w:pPr>
            <w:pStyle w:val="13"/>
            <w:tabs>
              <w:tab w:val="right" w:leader="dot" w:pos="6490"/>
            </w:tabs>
          </w:pPr>
          <w:r>
            <w:rPr>
              <w:rFonts w:hint="eastAsia" w:ascii="华文楷体" w:hAnsi="华文楷体" w:eastAsia="华文楷体" w:cs="华文楷体"/>
              <w:szCs w:val="21"/>
            </w:rPr>
            <w:fldChar w:fldCharType="begin"/>
          </w:r>
          <w:r>
            <w:rPr>
              <w:rFonts w:hint="eastAsia" w:ascii="华文楷体" w:hAnsi="华文楷体" w:eastAsia="华文楷体" w:cs="华文楷体"/>
              <w:szCs w:val="21"/>
            </w:rPr>
            <w:instrText xml:space="preserve"> HYPERLINK \l _Toc3750 </w:instrText>
          </w:r>
          <w:r>
            <w:rPr>
              <w:rFonts w:hint="eastAsia" w:ascii="华文楷体" w:hAnsi="华文楷体" w:eastAsia="华文楷体" w:cs="华文楷体"/>
              <w:szCs w:val="21"/>
            </w:rPr>
            <w:fldChar w:fldCharType="separate"/>
          </w:r>
          <w:r>
            <w:rPr>
              <w:rFonts w:hint="eastAsia"/>
              <w:lang w:val="zh-TW" w:eastAsia="zh-TW"/>
            </w:rPr>
            <w:t>二、 大赛概况</w:t>
          </w:r>
          <w:r>
            <w:tab/>
          </w:r>
          <w:r>
            <w:fldChar w:fldCharType="begin"/>
          </w:r>
          <w:r>
            <w:instrText xml:space="preserve"> PAGEREF _Toc3750 </w:instrText>
          </w:r>
          <w:r>
            <w:fldChar w:fldCharType="separate"/>
          </w:r>
          <w:r>
            <w:t>1</w:t>
          </w:r>
          <w:r>
            <w:fldChar w:fldCharType="end"/>
          </w:r>
          <w:r>
            <w:rPr>
              <w:rFonts w:hint="eastAsia" w:ascii="华文楷体" w:hAnsi="华文楷体" w:eastAsia="华文楷体" w:cs="华文楷体"/>
              <w:szCs w:val="21"/>
            </w:rPr>
            <w:fldChar w:fldCharType="end"/>
          </w:r>
        </w:p>
        <w:p>
          <w:pPr>
            <w:pStyle w:val="13"/>
            <w:tabs>
              <w:tab w:val="right" w:leader="dot" w:pos="6490"/>
            </w:tabs>
          </w:pPr>
          <w:r>
            <w:rPr>
              <w:rFonts w:hint="eastAsia" w:ascii="华文楷体" w:hAnsi="华文楷体" w:eastAsia="华文楷体" w:cs="华文楷体"/>
              <w:szCs w:val="21"/>
            </w:rPr>
            <w:fldChar w:fldCharType="begin"/>
          </w:r>
          <w:r>
            <w:rPr>
              <w:rFonts w:hint="eastAsia" w:ascii="华文楷体" w:hAnsi="华文楷体" w:eastAsia="华文楷体" w:cs="华文楷体"/>
              <w:szCs w:val="21"/>
            </w:rPr>
            <w:instrText xml:space="preserve"> HYPERLINK \l _Toc11851 </w:instrText>
          </w:r>
          <w:r>
            <w:rPr>
              <w:rFonts w:hint="eastAsia" w:ascii="华文楷体" w:hAnsi="华文楷体" w:eastAsia="华文楷体" w:cs="华文楷体"/>
              <w:szCs w:val="21"/>
            </w:rPr>
            <w:fldChar w:fldCharType="separate"/>
          </w:r>
          <w:r>
            <w:rPr>
              <w:rFonts w:hint="eastAsia"/>
              <w:lang w:val="zh-TW" w:eastAsia="zh-TW"/>
            </w:rPr>
            <w:t>三、 大赛报名</w:t>
          </w:r>
          <w:r>
            <w:tab/>
          </w:r>
          <w:r>
            <w:fldChar w:fldCharType="begin"/>
          </w:r>
          <w:r>
            <w:instrText xml:space="preserve"> PAGEREF _Toc11851 </w:instrText>
          </w:r>
          <w:r>
            <w:fldChar w:fldCharType="separate"/>
          </w:r>
          <w:r>
            <w:t>2</w:t>
          </w:r>
          <w:r>
            <w:fldChar w:fldCharType="end"/>
          </w:r>
          <w:r>
            <w:rPr>
              <w:rFonts w:hint="eastAsia" w:ascii="华文楷体" w:hAnsi="华文楷体" w:eastAsia="华文楷体" w:cs="华文楷体"/>
              <w:szCs w:val="21"/>
            </w:rPr>
            <w:fldChar w:fldCharType="end"/>
          </w:r>
        </w:p>
        <w:p>
          <w:pPr>
            <w:pStyle w:val="14"/>
            <w:tabs>
              <w:tab w:val="right" w:leader="dot" w:pos="6490"/>
            </w:tabs>
          </w:pPr>
          <w:r>
            <w:rPr>
              <w:rFonts w:hint="eastAsia" w:ascii="华文楷体" w:hAnsi="华文楷体" w:eastAsia="华文楷体" w:cs="华文楷体"/>
              <w:szCs w:val="21"/>
            </w:rPr>
            <w:fldChar w:fldCharType="begin"/>
          </w:r>
          <w:r>
            <w:rPr>
              <w:rFonts w:hint="eastAsia" w:ascii="华文楷体" w:hAnsi="华文楷体" w:eastAsia="华文楷体" w:cs="华文楷体"/>
              <w:szCs w:val="21"/>
            </w:rPr>
            <w:instrText xml:space="preserve"> HYPERLINK \l _Toc19267 </w:instrText>
          </w:r>
          <w:r>
            <w:rPr>
              <w:rFonts w:hint="eastAsia" w:ascii="华文楷体" w:hAnsi="华文楷体" w:eastAsia="华文楷体" w:cs="华文楷体"/>
              <w:szCs w:val="21"/>
            </w:rPr>
            <w:fldChar w:fldCharType="separate"/>
          </w:r>
          <w:r>
            <w:rPr>
              <w:rFonts w:hint="eastAsia"/>
              <w:lang w:val="zh-TW" w:eastAsia="zh-TW"/>
            </w:rPr>
            <w:t>（一） 报名流程</w:t>
          </w:r>
          <w:r>
            <w:tab/>
          </w:r>
          <w:r>
            <w:fldChar w:fldCharType="begin"/>
          </w:r>
          <w:r>
            <w:instrText xml:space="preserve"> PAGEREF _Toc19267 </w:instrText>
          </w:r>
          <w:r>
            <w:fldChar w:fldCharType="separate"/>
          </w:r>
          <w:r>
            <w:t>2</w:t>
          </w:r>
          <w:r>
            <w:fldChar w:fldCharType="end"/>
          </w:r>
          <w:r>
            <w:rPr>
              <w:rFonts w:hint="eastAsia" w:ascii="华文楷体" w:hAnsi="华文楷体" w:eastAsia="华文楷体" w:cs="华文楷体"/>
              <w:szCs w:val="21"/>
            </w:rPr>
            <w:fldChar w:fldCharType="end"/>
          </w:r>
        </w:p>
        <w:p>
          <w:pPr>
            <w:pStyle w:val="14"/>
            <w:tabs>
              <w:tab w:val="right" w:leader="dot" w:pos="6490"/>
            </w:tabs>
          </w:pPr>
          <w:r>
            <w:rPr>
              <w:rFonts w:hint="eastAsia" w:ascii="华文楷体" w:hAnsi="华文楷体" w:eastAsia="华文楷体" w:cs="华文楷体"/>
              <w:szCs w:val="21"/>
            </w:rPr>
            <w:fldChar w:fldCharType="begin"/>
          </w:r>
          <w:r>
            <w:rPr>
              <w:rFonts w:hint="eastAsia" w:ascii="华文楷体" w:hAnsi="华文楷体" w:eastAsia="华文楷体" w:cs="华文楷体"/>
              <w:szCs w:val="21"/>
            </w:rPr>
            <w:instrText xml:space="preserve"> HYPERLINK \l _Toc5012 </w:instrText>
          </w:r>
          <w:r>
            <w:rPr>
              <w:rFonts w:hint="eastAsia" w:ascii="华文楷体" w:hAnsi="华文楷体" w:eastAsia="华文楷体" w:cs="华文楷体"/>
              <w:szCs w:val="21"/>
            </w:rPr>
            <w:fldChar w:fldCharType="separate"/>
          </w:r>
          <w:r>
            <w:rPr>
              <w:rFonts w:hint="eastAsia" w:ascii="Arial" w:hAnsi="Arial"/>
              <w:lang w:val="zh-TW" w:eastAsia="zh-TW"/>
            </w:rPr>
            <w:t>（二） 选手须知</w:t>
          </w:r>
          <w:r>
            <w:tab/>
          </w:r>
          <w:r>
            <w:fldChar w:fldCharType="begin"/>
          </w:r>
          <w:r>
            <w:instrText xml:space="preserve"> PAGEREF _Toc5012 </w:instrText>
          </w:r>
          <w:r>
            <w:fldChar w:fldCharType="separate"/>
          </w:r>
          <w:r>
            <w:t>2</w:t>
          </w:r>
          <w:r>
            <w:fldChar w:fldCharType="end"/>
          </w:r>
          <w:r>
            <w:rPr>
              <w:rFonts w:hint="eastAsia" w:ascii="华文楷体" w:hAnsi="华文楷体" w:eastAsia="华文楷体" w:cs="华文楷体"/>
              <w:szCs w:val="21"/>
            </w:rPr>
            <w:fldChar w:fldCharType="end"/>
          </w:r>
        </w:p>
        <w:p>
          <w:pPr>
            <w:pStyle w:val="14"/>
            <w:tabs>
              <w:tab w:val="right" w:leader="dot" w:pos="6490"/>
            </w:tabs>
          </w:pPr>
          <w:r>
            <w:rPr>
              <w:rFonts w:hint="eastAsia" w:ascii="华文楷体" w:hAnsi="华文楷体" w:eastAsia="华文楷体" w:cs="华文楷体"/>
              <w:szCs w:val="21"/>
            </w:rPr>
            <w:fldChar w:fldCharType="begin"/>
          </w:r>
          <w:r>
            <w:rPr>
              <w:rFonts w:hint="eastAsia" w:ascii="华文楷体" w:hAnsi="华文楷体" w:eastAsia="华文楷体" w:cs="华文楷体"/>
              <w:szCs w:val="21"/>
            </w:rPr>
            <w:instrText xml:space="preserve"> HYPERLINK \l _Toc25639 </w:instrText>
          </w:r>
          <w:r>
            <w:rPr>
              <w:rFonts w:hint="eastAsia" w:ascii="华文楷体" w:hAnsi="华文楷体" w:eastAsia="华文楷体" w:cs="华文楷体"/>
              <w:szCs w:val="21"/>
            </w:rPr>
            <w:fldChar w:fldCharType="separate"/>
          </w:r>
          <w:r>
            <w:rPr>
              <w:rFonts w:hint="eastAsia" w:ascii="Arial" w:hAnsi="Arial"/>
              <w:lang w:val="zh-TW" w:eastAsia="zh-TW"/>
            </w:rPr>
            <w:t>（三） 家</w:t>
          </w:r>
          <w:r>
            <w:rPr>
              <w:rFonts w:hint="eastAsia" w:ascii="Arial" w:hAnsi="Arial"/>
              <w:lang w:val="en-US" w:eastAsia="zh-CN"/>
            </w:rPr>
            <w:t>长</w:t>
          </w:r>
          <w:r>
            <w:rPr>
              <w:rFonts w:hint="eastAsia" w:ascii="Arial" w:hAnsi="Arial"/>
              <w:lang w:val="zh-TW" w:eastAsia="zh-TW"/>
            </w:rPr>
            <w:t>及观众须知</w:t>
          </w:r>
          <w:r>
            <w:tab/>
          </w:r>
          <w:r>
            <w:fldChar w:fldCharType="begin"/>
          </w:r>
          <w:r>
            <w:instrText xml:space="preserve"> PAGEREF _Toc25639 </w:instrText>
          </w:r>
          <w:r>
            <w:fldChar w:fldCharType="separate"/>
          </w:r>
          <w:r>
            <w:t>3</w:t>
          </w:r>
          <w:r>
            <w:fldChar w:fldCharType="end"/>
          </w:r>
          <w:r>
            <w:rPr>
              <w:rFonts w:hint="eastAsia" w:ascii="华文楷体" w:hAnsi="华文楷体" w:eastAsia="华文楷体" w:cs="华文楷体"/>
              <w:szCs w:val="21"/>
            </w:rPr>
            <w:fldChar w:fldCharType="end"/>
          </w:r>
        </w:p>
        <w:p>
          <w:pPr>
            <w:pStyle w:val="14"/>
            <w:tabs>
              <w:tab w:val="right" w:leader="dot" w:pos="6490"/>
            </w:tabs>
          </w:pPr>
          <w:r>
            <w:rPr>
              <w:rFonts w:hint="eastAsia" w:ascii="华文楷体" w:hAnsi="华文楷体" w:eastAsia="华文楷体" w:cs="华文楷体"/>
              <w:szCs w:val="21"/>
            </w:rPr>
            <w:fldChar w:fldCharType="begin"/>
          </w:r>
          <w:r>
            <w:rPr>
              <w:rFonts w:hint="eastAsia" w:ascii="华文楷体" w:hAnsi="华文楷体" w:eastAsia="华文楷体" w:cs="华文楷体"/>
              <w:szCs w:val="21"/>
            </w:rPr>
            <w:instrText xml:space="preserve"> HYPERLINK \l _Toc8263 </w:instrText>
          </w:r>
          <w:r>
            <w:rPr>
              <w:rFonts w:hint="eastAsia" w:ascii="华文楷体" w:hAnsi="华文楷体" w:eastAsia="华文楷体" w:cs="华文楷体"/>
              <w:szCs w:val="21"/>
            </w:rPr>
            <w:fldChar w:fldCharType="separate"/>
          </w:r>
          <w:r>
            <w:rPr>
              <w:rFonts w:hint="eastAsia" w:ascii="Arial" w:hAnsi="Arial"/>
              <w:lang w:val="zh-TW" w:eastAsia="zh-TW"/>
            </w:rPr>
            <w:t>（四） 特别说明</w:t>
          </w:r>
          <w:r>
            <w:tab/>
          </w:r>
          <w:r>
            <w:fldChar w:fldCharType="begin"/>
          </w:r>
          <w:r>
            <w:instrText xml:space="preserve"> PAGEREF _Toc8263 </w:instrText>
          </w:r>
          <w:r>
            <w:fldChar w:fldCharType="separate"/>
          </w:r>
          <w:r>
            <w:t>3</w:t>
          </w:r>
          <w:r>
            <w:fldChar w:fldCharType="end"/>
          </w:r>
          <w:r>
            <w:rPr>
              <w:rFonts w:hint="eastAsia" w:ascii="华文楷体" w:hAnsi="华文楷体" w:eastAsia="华文楷体" w:cs="华文楷体"/>
              <w:szCs w:val="21"/>
            </w:rPr>
            <w:fldChar w:fldCharType="end"/>
          </w:r>
        </w:p>
        <w:p>
          <w:pPr>
            <w:pStyle w:val="13"/>
            <w:tabs>
              <w:tab w:val="right" w:leader="dot" w:pos="6490"/>
            </w:tabs>
          </w:pPr>
          <w:r>
            <w:rPr>
              <w:rFonts w:hint="eastAsia" w:ascii="华文楷体" w:hAnsi="华文楷体" w:eastAsia="华文楷体" w:cs="华文楷体"/>
              <w:szCs w:val="21"/>
            </w:rPr>
            <w:fldChar w:fldCharType="begin"/>
          </w:r>
          <w:r>
            <w:rPr>
              <w:rFonts w:hint="eastAsia" w:ascii="华文楷体" w:hAnsi="华文楷体" w:eastAsia="华文楷体" w:cs="华文楷体"/>
              <w:szCs w:val="21"/>
            </w:rPr>
            <w:instrText xml:space="preserve"> HYPERLINK \l _Toc8974 </w:instrText>
          </w:r>
          <w:r>
            <w:rPr>
              <w:rFonts w:hint="eastAsia" w:ascii="华文楷体" w:hAnsi="华文楷体" w:eastAsia="华文楷体" w:cs="华文楷体"/>
              <w:szCs w:val="21"/>
            </w:rPr>
            <w:fldChar w:fldCharType="separate"/>
          </w:r>
          <w:r>
            <w:rPr>
              <w:rFonts w:hint="eastAsia"/>
              <w:lang w:val="zh-TW" w:eastAsia="zh-TW"/>
            </w:rPr>
            <w:t>四、 比赛项目</w:t>
          </w:r>
          <w:r>
            <w:tab/>
          </w:r>
          <w:r>
            <w:fldChar w:fldCharType="begin"/>
          </w:r>
          <w:r>
            <w:instrText xml:space="preserve"> PAGEREF _Toc8974 </w:instrText>
          </w:r>
          <w:r>
            <w:fldChar w:fldCharType="separate"/>
          </w:r>
          <w:r>
            <w:t>4</w:t>
          </w:r>
          <w:r>
            <w:fldChar w:fldCharType="end"/>
          </w:r>
          <w:r>
            <w:rPr>
              <w:rFonts w:hint="eastAsia" w:ascii="华文楷体" w:hAnsi="华文楷体" w:eastAsia="华文楷体" w:cs="华文楷体"/>
              <w:szCs w:val="21"/>
            </w:rPr>
            <w:fldChar w:fldCharType="end"/>
          </w:r>
        </w:p>
        <w:p>
          <w:pPr>
            <w:pStyle w:val="13"/>
            <w:tabs>
              <w:tab w:val="right" w:leader="dot" w:pos="6490"/>
            </w:tabs>
          </w:pPr>
          <w:r>
            <w:rPr>
              <w:rFonts w:hint="eastAsia" w:ascii="华文楷体" w:hAnsi="华文楷体" w:eastAsia="华文楷体" w:cs="华文楷体"/>
              <w:szCs w:val="21"/>
            </w:rPr>
            <w:fldChar w:fldCharType="begin"/>
          </w:r>
          <w:r>
            <w:rPr>
              <w:rFonts w:hint="eastAsia" w:ascii="华文楷体" w:hAnsi="华文楷体" w:eastAsia="华文楷体" w:cs="华文楷体"/>
              <w:szCs w:val="21"/>
            </w:rPr>
            <w:instrText xml:space="preserve"> HYPERLINK \l _Toc29492 </w:instrText>
          </w:r>
          <w:r>
            <w:rPr>
              <w:rFonts w:hint="eastAsia" w:ascii="华文楷体" w:hAnsi="华文楷体" w:eastAsia="华文楷体" w:cs="华文楷体"/>
              <w:szCs w:val="21"/>
            </w:rPr>
            <w:fldChar w:fldCharType="separate"/>
          </w:r>
          <w:r>
            <w:rPr>
              <w:rFonts w:hint="eastAsia"/>
              <w:lang w:val="zh-TW" w:eastAsia="zh-TW"/>
            </w:rPr>
            <w:t xml:space="preserve">五、 </w:t>
          </w:r>
          <w:r>
            <w:rPr>
              <w:rFonts w:hint="eastAsia"/>
              <w:lang w:val="en-US" w:eastAsia="zh-CN"/>
            </w:rPr>
            <w:t>赛事规则</w:t>
          </w:r>
          <w:r>
            <w:tab/>
          </w:r>
          <w:r>
            <w:fldChar w:fldCharType="begin"/>
          </w:r>
          <w:r>
            <w:instrText xml:space="preserve"> PAGEREF _Toc29492 </w:instrText>
          </w:r>
          <w:r>
            <w:fldChar w:fldCharType="separate"/>
          </w:r>
          <w:r>
            <w:t>5</w:t>
          </w:r>
          <w:r>
            <w:fldChar w:fldCharType="end"/>
          </w:r>
          <w:r>
            <w:rPr>
              <w:rFonts w:hint="eastAsia" w:ascii="华文楷体" w:hAnsi="华文楷体" w:eastAsia="华文楷体" w:cs="华文楷体"/>
              <w:szCs w:val="21"/>
            </w:rPr>
            <w:fldChar w:fldCharType="end"/>
          </w:r>
        </w:p>
        <w:p>
          <w:pPr>
            <w:pStyle w:val="14"/>
            <w:tabs>
              <w:tab w:val="right" w:leader="dot" w:pos="6490"/>
            </w:tabs>
          </w:pPr>
          <w:r>
            <w:rPr>
              <w:rFonts w:hint="eastAsia" w:ascii="华文楷体" w:hAnsi="华文楷体" w:eastAsia="华文楷体" w:cs="华文楷体"/>
              <w:szCs w:val="21"/>
            </w:rPr>
            <w:fldChar w:fldCharType="begin"/>
          </w:r>
          <w:r>
            <w:rPr>
              <w:rFonts w:hint="eastAsia" w:ascii="华文楷体" w:hAnsi="华文楷体" w:eastAsia="华文楷体" w:cs="华文楷体"/>
              <w:szCs w:val="21"/>
            </w:rPr>
            <w:instrText xml:space="preserve"> HYPERLINK \l _Toc16256 </w:instrText>
          </w:r>
          <w:r>
            <w:rPr>
              <w:rFonts w:hint="eastAsia" w:ascii="华文楷体" w:hAnsi="华文楷体" w:eastAsia="华文楷体" w:cs="华文楷体"/>
              <w:szCs w:val="21"/>
            </w:rPr>
            <w:fldChar w:fldCharType="separate"/>
          </w:r>
          <w:r>
            <w:rPr>
              <w:rFonts w:hint="eastAsia"/>
              <w:lang w:val="zh-TW" w:eastAsia="zh-TW"/>
            </w:rPr>
            <w:t xml:space="preserve">（一） </w:t>
          </w:r>
          <w:r>
            <w:rPr>
              <w:rFonts w:hint="eastAsia"/>
              <w:lang w:val="en-US" w:eastAsia="zh-CN"/>
            </w:rPr>
            <w:t>智能恐龙接力赛</w:t>
          </w:r>
          <w:r>
            <w:tab/>
          </w:r>
          <w:r>
            <w:rPr>
              <w:rFonts w:hint="eastAsia"/>
              <w:lang w:val="en-US" w:eastAsia="zh-CN"/>
            </w:rPr>
            <w:t>5</w:t>
          </w:r>
          <w:r>
            <w:rPr>
              <w:rFonts w:hint="eastAsia" w:ascii="华文楷体" w:hAnsi="华文楷体" w:eastAsia="华文楷体" w:cs="华文楷体"/>
              <w:szCs w:val="21"/>
            </w:rPr>
            <w:fldChar w:fldCharType="end"/>
          </w:r>
        </w:p>
        <w:p>
          <w:pPr>
            <w:pStyle w:val="14"/>
            <w:tabs>
              <w:tab w:val="right" w:leader="dot" w:pos="6490"/>
            </w:tabs>
          </w:pPr>
          <w:r>
            <w:rPr>
              <w:rFonts w:hint="eastAsia" w:ascii="华文楷体" w:hAnsi="华文楷体" w:eastAsia="华文楷体" w:cs="华文楷体"/>
              <w:szCs w:val="21"/>
            </w:rPr>
            <w:fldChar w:fldCharType="begin"/>
          </w:r>
          <w:r>
            <w:rPr>
              <w:rFonts w:hint="eastAsia" w:ascii="华文楷体" w:hAnsi="华文楷体" w:eastAsia="华文楷体" w:cs="华文楷体"/>
              <w:szCs w:val="21"/>
            </w:rPr>
            <w:instrText xml:space="preserve"> HYPERLINK \l _Toc4565 </w:instrText>
          </w:r>
          <w:r>
            <w:rPr>
              <w:rFonts w:hint="eastAsia" w:ascii="华文楷体" w:hAnsi="华文楷体" w:eastAsia="华文楷体" w:cs="华文楷体"/>
              <w:szCs w:val="21"/>
            </w:rPr>
            <w:fldChar w:fldCharType="separate"/>
          </w:r>
          <w:r>
            <w:rPr>
              <w:rFonts w:hint="eastAsia"/>
              <w:lang w:val="zh-TW" w:eastAsia="zh-TW"/>
            </w:rPr>
            <w:t xml:space="preserve">（二） </w:t>
          </w:r>
          <w:r>
            <w:rPr>
              <w:rFonts w:hint="eastAsia"/>
              <w:lang w:val="en-US" w:eastAsia="zh-CN"/>
            </w:rPr>
            <w:t>脑机控物足球赛</w:t>
          </w:r>
          <w:r>
            <w:tab/>
          </w:r>
          <w:r>
            <w:fldChar w:fldCharType="begin"/>
          </w:r>
          <w:r>
            <w:instrText xml:space="preserve"> PAGEREF _Toc4565 </w:instrText>
          </w:r>
          <w:r>
            <w:fldChar w:fldCharType="separate"/>
          </w:r>
          <w:r>
            <w:t>10</w:t>
          </w:r>
          <w:r>
            <w:fldChar w:fldCharType="end"/>
          </w:r>
          <w:r>
            <w:rPr>
              <w:rFonts w:hint="eastAsia" w:ascii="华文楷体" w:hAnsi="华文楷体" w:eastAsia="华文楷体" w:cs="华文楷体"/>
              <w:szCs w:val="21"/>
            </w:rPr>
            <w:fldChar w:fldCharType="end"/>
          </w:r>
        </w:p>
        <w:p>
          <w:pPr>
            <w:pStyle w:val="14"/>
            <w:tabs>
              <w:tab w:val="right" w:leader="dot" w:pos="6490"/>
            </w:tabs>
            <w:rPr>
              <w:rFonts w:hint="eastAsia" w:eastAsia="华文楷体"/>
              <w:lang w:val="en-US" w:eastAsia="zh-CN"/>
            </w:rPr>
          </w:pPr>
          <w:r>
            <w:rPr>
              <w:rFonts w:hint="eastAsia" w:ascii="华文楷体" w:hAnsi="华文楷体" w:eastAsia="华文楷体" w:cs="华文楷体"/>
              <w:szCs w:val="21"/>
            </w:rPr>
            <w:fldChar w:fldCharType="begin"/>
          </w:r>
          <w:r>
            <w:rPr>
              <w:rFonts w:hint="eastAsia" w:ascii="华文楷体" w:hAnsi="华文楷体" w:eastAsia="华文楷体" w:cs="华文楷体"/>
              <w:szCs w:val="21"/>
            </w:rPr>
            <w:instrText xml:space="preserve"> HYPERLINK \l _Toc27863 </w:instrText>
          </w:r>
          <w:r>
            <w:rPr>
              <w:rFonts w:hint="eastAsia" w:ascii="华文楷体" w:hAnsi="华文楷体" w:eastAsia="华文楷体" w:cs="华文楷体"/>
              <w:szCs w:val="21"/>
            </w:rPr>
            <w:fldChar w:fldCharType="separate"/>
          </w:r>
          <w:r>
            <w:rPr>
              <w:rFonts w:hint="eastAsia"/>
              <w:lang w:val="zh-TW" w:eastAsia="zh-TW"/>
            </w:rPr>
            <w:t xml:space="preserve">（三） </w:t>
          </w:r>
          <w:r>
            <w:rPr>
              <w:rFonts w:hint="eastAsia"/>
              <w:lang w:val="en-US" w:eastAsia="zh-CN"/>
            </w:rPr>
            <w:t>脑智长征路挑战赛</w:t>
          </w:r>
          <w:r>
            <w:tab/>
          </w:r>
          <w:r>
            <w:rPr>
              <w:rFonts w:hint="eastAsia"/>
              <w:lang w:val="en-US" w:eastAsia="zh-CN"/>
            </w:rPr>
            <w:t>1</w:t>
          </w:r>
          <w:r>
            <w:rPr>
              <w:rFonts w:hint="eastAsia" w:ascii="华文楷体" w:hAnsi="华文楷体" w:eastAsia="华文楷体" w:cs="华文楷体"/>
              <w:szCs w:val="21"/>
            </w:rPr>
            <w:fldChar w:fldCharType="end"/>
          </w:r>
          <w:r>
            <w:rPr>
              <w:rFonts w:hint="eastAsia" w:ascii="华文楷体" w:hAnsi="华文楷体" w:cs="华文楷体"/>
              <w:szCs w:val="21"/>
              <w:lang w:val="en-US" w:eastAsia="zh-CN"/>
            </w:rPr>
            <w:t>5</w:t>
          </w:r>
        </w:p>
        <w:p>
          <w:pPr>
            <w:pStyle w:val="14"/>
            <w:tabs>
              <w:tab w:val="right" w:leader="dot" w:pos="6490"/>
            </w:tabs>
            <w:rPr>
              <w:rFonts w:hint="eastAsia" w:eastAsia="华文楷体"/>
              <w:lang w:val="en-US" w:eastAsia="zh-CN"/>
            </w:rPr>
          </w:pPr>
          <w:r>
            <w:rPr>
              <w:rFonts w:hint="eastAsia" w:ascii="华文楷体" w:hAnsi="华文楷体" w:eastAsia="华文楷体" w:cs="华文楷体"/>
              <w:szCs w:val="21"/>
            </w:rPr>
            <w:fldChar w:fldCharType="begin"/>
          </w:r>
          <w:r>
            <w:rPr>
              <w:rFonts w:hint="eastAsia" w:ascii="华文楷体" w:hAnsi="华文楷体" w:eastAsia="华文楷体" w:cs="华文楷体"/>
              <w:szCs w:val="21"/>
            </w:rPr>
            <w:instrText xml:space="preserve"> HYPERLINK \l _Toc16061 </w:instrText>
          </w:r>
          <w:r>
            <w:rPr>
              <w:rFonts w:hint="eastAsia" w:ascii="华文楷体" w:hAnsi="华文楷体" w:eastAsia="华文楷体" w:cs="华文楷体"/>
              <w:szCs w:val="21"/>
            </w:rPr>
            <w:fldChar w:fldCharType="separate"/>
          </w:r>
          <w:r>
            <w:rPr>
              <w:rFonts w:hint="eastAsia"/>
              <w:lang w:val="zh-TW" w:eastAsia="zh-TW"/>
            </w:rPr>
            <w:t xml:space="preserve">（四） </w:t>
          </w:r>
          <w:r>
            <w:rPr>
              <w:rFonts w:hint="eastAsia"/>
              <w:lang w:val="en-US" w:eastAsia="zh-CN"/>
            </w:rPr>
            <w:t>脑智无人机穿越赛</w:t>
          </w:r>
          <w:r>
            <w:tab/>
          </w:r>
          <w:r>
            <w:rPr>
              <w:rFonts w:hint="eastAsia"/>
              <w:lang w:val="en-US" w:eastAsia="zh-CN"/>
            </w:rPr>
            <w:t>2</w:t>
          </w:r>
          <w:r>
            <w:rPr>
              <w:rFonts w:hint="eastAsia" w:ascii="华文楷体" w:hAnsi="华文楷体" w:eastAsia="华文楷体" w:cs="华文楷体"/>
              <w:szCs w:val="21"/>
            </w:rPr>
            <w:fldChar w:fldCharType="end"/>
          </w:r>
          <w:r>
            <w:rPr>
              <w:rFonts w:hint="eastAsia" w:ascii="华文楷体" w:hAnsi="华文楷体" w:cs="华文楷体"/>
              <w:szCs w:val="21"/>
              <w:lang w:val="en-US" w:eastAsia="zh-CN"/>
            </w:rPr>
            <w:t>0</w:t>
          </w:r>
        </w:p>
        <w:p>
          <w:pPr>
            <w:pStyle w:val="14"/>
            <w:tabs>
              <w:tab w:val="right" w:leader="dot" w:pos="6490"/>
            </w:tabs>
            <w:rPr>
              <w:rFonts w:hint="eastAsia" w:eastAsia="华文楷体"/>
              <w:lang w:val="en-US" w:eastAsia="zh-CN"/>
            </w:rPr>
          </w:pPr>
          <w:r>
            <w:rPr>
              <w:rFonts w:hint="eastAsia" w:ascii="华文楷体" w:hAnsi="华文楷体" w:eastAsia="华文楷体" w:cs="华文楷体"/>
              <w:szCs w:val="21"/>
            </w:rPr>
            <w:fldChar w:fldCharType="begin"/>
          </w:r>
          <w:r>
            <w:rPr>
              <w:rFonts w:hint="eastAsia" w:ascii="华文楷体" w:hAnsi="华文楷体" w:eastAsia="华文楷体" w:cs="华文楷体"/>
              <w:szCs w:val="21"/>
            </w:rPr>
            <w:instrText xml:space="preserve"> HYPERLINK \l _Toc21880 </w:instrText>
          </w:r>
          <w:r>
            <w:rPr>
              <w:rFonts w:hint="eastAsia" w:ascii="华文楷体" w:hAnsi="华文楷体" w:eastAsia="华文楷体" w:cs="华文楷体"/>
              <w:szCs w:val="21"/>
            </w:rPr>
            <w:fldChar w:fldCharType="separate"/>
          </w:r>
          <w:r>
            <w:rPr>
              <w:rFonts w:hint="eastAsia"/>
            </w:rPr>
            <w:t xml:space="preserve">（五） </w:t>
          </w:r>
          <w:r>
            <w:rPr>
              <w:rFonts w:hint="eastAsia"/>
              <w:lang w:val="en-US" w:eastAsia="zh-CN"/>
            </w:rPr>
            <w:t>脑智机器人挑战赛</w:t>
          </w:r>
          <w:r>
            <w:tab/>
          </w:r>
          <w:r>
            <w:rPr>
              <w:rFonts w:hint="eastAsia"/>
              <w:lang w:val="en-US" w:eastAsia="zh-CN"/>
            </w:rPr>
            <w:t>2</w:t>
          </w:r>
          <w:r>
            <w:rPr>
              <w:rFonts w:hint="eastAsia" w:ascii="华文楷体" w:hAnsi="华文楷体" w:eastAsia="华文楷体" w:cs="华文楷体"/>
              <w:szCs w:val="21"/>
            </w:rPr>
            <w:fldChar w:fldCharType="end"/>
          </w:r>
          <w:r>
            <w:rPr>
              <w:rFonts w:hint="eastAsia" w:ascii="华文楷体" w:hAnsi="华文楷体" w:cs="华文楷体"/>
              <w:szCs w:val="21"/>
              <w:lang w:val="en-US" w:eastAsia="zh-CN"/>
            </w:rPr>
            <w:t>4</w:t>
          </w:r>
        </w:p>
        <w:p>
          <w:r>
            <w:rPr>
              <w:rFonts w:hint="eastAsia" w:ascii="华文楷体" w:hAnsi="华文楷体" w:eastAsia="华文楷体" w:cs="华文楷体"/>
              <w:szCs w:val="21"/>
            </w:rPr>
            <w:fldChar w:fldCharType="end"/>
          </w:r>
        </w:p>
      </w:sdtContent>
    </w:sdt>
    <w:p>
      <w:pPr>
        <w:pStyle w:val="2"/>
        <w:numPr>
          <w:ilvl w:val="0"/>
          <w:numId w:val="1"/>
        </w:numPr>
        <w:bidi w:val="0"/>
        <w:ind w:left="643" w:leftChars="0"/>
        <w:rPr>
          <w:rFonts w:hint="eastAsia"/>
          <w:lang w:val="zh-TW" w:eastAsia="zh-TW"/>
        </w:rPr>
        <w:sectPr>
          <w:footerReference r:id="rId7" w:type="default"/>
          <w:footnotePr>
            <w:numFmt w:val="decimal"/>
          </w:footnotePr>
          <w:pgSz w:w="7930" w:h="11220"/>
          <w:pgMar w:top="720" w:right="720" w:bottom="720" w:left="720" w:header="227" w:footer="3" w:gutter="0"/>
          <w:pgNumType w:fmt="decimal" w:start="1"/>
          <w:cols w:space="720" w:num="1"/>
          <w:rtlGutter w:val="0"/>
          <w:docGrid w:linePitch="360" w:charSpace="0"/>
        </w:sectPr>
      </w:pPr>
      <w:bookmarkStart w:id="16" w:name="_GoBack"/>
      <w:bookmarkEnd w:id="16"/>
    </w:p>
    <w:p>
      <w:pPr>
        <w:pStyle w:val="2"/>
        <w:numPr>
          <w:ilvl w:val="0"/>
          <w:numId w:val="1"/>
        </w:numPr>
        <w:bidi w:val="0"/>
        <w:ind w:left="643" w:leftChars="0"/>
        <w:rPr>
          <w:rFonts w:hint="eastAsia"/>
          <w:lang w:val="zh-TW" w:eastAsia="zh-TW"/>
        </w:rPr>
      </w:pPr>
      <w:bookmarkStart w:id="0" w:name="_Toc1052"/>
      <w:r>
        <w:rPr>
          <w:rFonts w:hint="eastAsia"/>
          <w:lang w:val="zh-TW" w:eastAsia="zh-TW"/>
        </w:rPr>
        <w:t>关于我们</w:t>
      </w:r>
      <w:bookmarkEnd w:id="0"/>
    </w:p>
    <w:p>
      <w:pPr>
        <w:keepNext w:val="0"/>
        <w:keepLines w:val="0"/>
        <w:pageBreakBefore w:val="0"/>
        <w:widowControl w:val="0"/>
        <w:kinsoku/>
        <w:wordWrap/>
        <w:overflowPunct/>
        <w:topLinePunct w:val="0"/>
        <w:autoSpaceDE/>
        <w:autoSpaceDN/>
        <w:bidi w:val="0"/>
        <w:adjustRightInd/>
        <w:snapToGrid/>
        <w:spacing w:line="300" w:lineRule="auto"/>
        <w:ind w:left="0" w:leftChars="0" w:firstLine="499" w:firstLineChars="0"/>
        <w:textAlignment w:val="auto"/>
        <w:rPr>
          <w:rFonts w:hint="eastAsia" w:ascii="华文楷体" w:hAnsi="华文楷体" w:eastAsia="华文楷体" w:cs="华文楷体"/>
          <w:sz w:val="21"/>
          <w:szCs w:val="21"/>
          <w:lang w:val="zh-TW" w:eastAsia="zh-TW"/>
        </w:rPr>
      </w:pPr>
      <w:r>
        <w:rPr>
          <w:rFonts w:hint="eastAsia"/>
          <w:sz w:val="21"/>
          <w:szCs w:val="21"/>
          <w:lang w:val="en-US" w:eastAsia="zh-CN"/>
        </w:rPr>
        <w:t>BrainPro脑机接口人工智能挑战</w:t>
      </w:r>
      <w:r>
        <w:rPr>
          <w:rFonts w:hint="eastAsia"/>
          <w:lang w:val="en-US" w:eastAsia="zh-CN"/>
        </w:rPr>
        <w:t>赛，</w:t>
      </w:r>
      <w:r>
        <w:rPr>
          <w:rFonts w:hint="eastAsia" w:ascii="华文楷体" w:hAnsi="华文楷体" w:eastAsia="华文楷体" w:cs="华文楷体"/>
          <w:sz w:val="21"/>
          <w:szCs w:val="21"/>
          <w:lang w:val="zh-TW" w:eastAsia="zh-TW"/>
        </w:rPr>
        <w:t>成立于20</w:t>
      </w:r>
      <w:r>
        <w:rPr>
          <w:rFonts w:hint="eastAsia" w:ascii="华文楷体" w:hAnsi="华文楷体" w:cs="华文楷体"/>
          <w:sz w:val="21"/>
          <w:szCs w:val="21"/>
          <w:lang w:val="en-US" w:eastAsia="zh-CN"/>
        </w:rPr>
        <w:t>20</w:t>
      </w:r>
      <w:r>
        <w:rPr>
          <w:rFonts w:hint="eastAsia" w:ascii="华文楷体" w:hAnsi="华文楷体" w:eastAsia="华文楷体" w:cs="华文楷体"/>
          <w:sz w:val="21"/>
          <w:szCs w:val="21"/>
          <w:lang w:val="zh-TW" w:eastAsia="zh-TW"/>
        </w:rPr>
        <w:t>年</w:t>
      </w:r>
      <w:r>
        <w:rPr>
          <w:rFonts w:hint="eastAsia" w:ascii="华文楷体" w:hAnsi="华文楷体" w:cs="华文楷体"/>
          <w:sz w:val="21"/>
          <w:szCs w:val="21"/>
          <w:lang w:val="en-US" w:eastAsia="zh-CN"/>
        </w:rPr>
        <w:t>12</w:t>
      </w:r>
      <w:r>
        <w:rPr>
          <w:rFonts w:hint="eastAsia" w:ascii="华文楷体" w:hAnsi="华文楷体" w:eastAsia="华文楷体" w:cs="华文楷体"/>
          <w:sz w:val="21"/>
          <w:szCs w:val="21"/>
          <w:lang w:val="zh-TW" w:eastAsia="zh-TW"/>
        </w:rPr>
        <w:t>月，其前身是</w:t>
      </w:r>
      <w:r>
        <w:rPr>
          <w:rFonts w:hint="eastAsia" w:ascii="华文楷体" w:hAnsi="华文楷体" w:cs="华文楷体"/>
          <w:sz w:val="21"/>
          <w:szCs w:val="21"/>
          <w:lang w:val="en-US" w:eastAsia="zh-CN"/>
        </w:rPr>
        <w:t>专注力勇士</w:t>
      </w:r>
      <w:r>
        <w:rPr>
          <w:rFonts w:hint="eastAsia" w:ascii="华文楷体" w:hAnsi="华文楷体" w:eastAsia="华文楷体" w:cs="华文楷体"/>
          <w:sz w:val="21"/>
          <w:szCs w:val="21"/>
          <w:lang w:val="zh-TW" w:eastAsia="zh-TW"/>
        </w:rPr>
        <w:t xml:space="preserve">竞赛，至今已经举办了 </w:t>
      </w:r>
      <w:r>
        <w:rPr>
          <w:rFonts w:hint="eastAsia" w:ascii="华文楷体" w:hAnsi="华文楷体" w:cs="华文楷体"/>
          <w:sz w:val="21"/>
          <w:szCs w:val="21"/>
          <w:lang w:val="en-US" w:eastAsia="zh-CN"/>
        </w:rPr>
        <w:t>3</w:t>
      </w:r>
      <w:r>
        <w:rPr>
          <w:rFonts w:hint="eastAsia" w:ascii="华文楷体" w:hAnsi="华文楷体" w:eastAsia="华文楷体" w:cs="华文楷体"/>
          <w:sz w:val="21"/>
          <w:szCs w:val="21"/>
          <w:lang w:val="zh-TW" w:eastAsia="zh-TW"/>
        </w:rPr>
        <w:t>届大赛，参赛人数从</w:t>
      </w:r>
      <w:r>
        <w:rPr>
          <w:rFonts w:hint="eastAsia" w:ascii="华文楷体" w:hAnsi="华文楷体" w:cs="华文楷体"/>
          <w:sz w:val="21"/>
          <w:szCs w:val="21"/>
          <w:lang w:val="en-US" w:eastAsia="zh-CN"/>
        </w:rPr>
        <w:t>10</w:t>
      </w:r>
      <w:r>
        <w:rPr>
          <w:rFonts w:hint="eastAsia" w:ascii="华文楷体" w:hAnsi="华文楷体" w:eastAsia="华文楷体" w:cs="华文楷体"/>
          <w:sz w:val="21"/>
          <w:szCs w:val="21"/>
          <w:lang w:val="zh-TW" w:eastAsia="zh-TW"/>
        </w:rPr>
        <w:t>0人发展到</w:t>
      </w:r>
      <w:r>
        <w:rPr>
          <w:rFonts w:hint="eastAsia" w:ascii="华文楷体" w:hAnsi="华文楷体" w:cs="华文楷体"/>
          <w:sz w:val="21"/>
          <w:szCs w:val="21"/>
          <w:lang w:val="en-US" w:eastAsia="zh-CN"/>
        </w:rPr>
        <w:t>5</w:t>
      </w:r>
      <w:r>
        <w:rPr>
          <w:rFonts w:hint="eastAsia" w:ascii="华文楷体" w:hAnsi="华文楷体" w:eastAsia="华文楷体" w:cs="华文楷体"/>
          <w:sz w:val="21"/>
          <w:szCs w:val="21"/>
          <w:lang w:val="zh-TW" w:eastAsia="zh-TW"/>
        </w:rPr>
        <w:t>000人，已经成为国内民办</w:t>
      </w:r>
      <w:r>
        <w:rPr>
          <w:rFonts w:hint="eastAsia" w:ascii="华文楷体" w:hAnsi="华文楷体" w:cs="华文楷体"/>
          <w:sz w:val="21"/>
          <w:szCs w:val="21"/>
          <w:lang w:val="en-US" w:eastAsia="zh-CN"/>
        </w:rPr>
        <w:t>脑科学</w:t>
      </w:r>
      <w:r>
        <w:rPr>
          <w:rFonts w:hint="eastAsia" w:ascii="华文楷体" w:hAnsi="华文楷体" w:eastAsia="华文楷体" w:cs="华文楷体"/>
          <w:sz w:val="21"/>
          <w:szCs w:val="21"/>
          <w:lang w:val="zh-TW" w:eastAsia="zh-TW"/>
        </w:rPr>
        <w:t>大赛的著名品牌。该大赛主要面向国内</w:t>
      </w:r>
      <w:r>
        <w:rPr>
          <w:rFonts w:hint="eastAsia" w:ascii="华文楷体" w:hAnsi="华文楷体" w:cs="华文楷体"/>
          <w:sz w:val="21"/>
          <w:szCs w:val="21"/>
          <w:lang w:val="en-US" w:eastAsia="zh-CN"/>
        </w:rPr>
        <w:t>幼儿园，小学，初中，高中，及教培机构的</w:t>
      </w:r>
      <w:r>
        <w:rPr>
          <w:rFonts w:hint="eastAsia" w:ascii="华文楷体" w:hAnsi="华文楷体" w:eastAsia="华文楷体" w:cs="华文楷体"/>
          <w:sz w:val="21"/>
          <w:szCs w:val="21"/>
          <w:lang w:val="zh-TW" w:eastAsia="zh-TW"/>
        </w:rPr>
        <w:t>学员。竞赛项目涵盖了连通国内官方竞赛的项目和专属特色项目，包含专项竞技方面和综合创意等方面。经过</w:t>
      </w:r>
      <w:r>
        <w:rPr>
          <w:rFonts w:hint="eastAsia" w:ascii="华文楷体" w:hAnsi="华文楷体" w:cs="华文楷体"/>
          <w:sz w:val="21"/>
          <w:szCs w:val="21"/>
          <w:lang w:val="en-US" w:eastAsia="zh-CN"/>
        </w:rPr>
        <w:t>2</w:t>
      </w:r>
      <w:r>
        <w:rPr>
          <w:rFonts w:hint="eastAsia" w:ascii="华文楷体" w:hAnsi="华文楷体" w:eastAsia="华文楷体" w:cs="华文楷体"/>
          <w:sz w:val="21"/>
          <w:szCs w:val="21"/>
          <w:lang w:val="zh-TW" w:eastAsia="zh-TW"/>
        </w:rPr>
        <w:t>年的发展，</w:t>
      </w:r>
      <w:r>
        <w:rPr>
          <w:rFonts w:hint="eastAsia"/>
          <w:sz w:val="21"/>
          <w:szCs w:val="21"/>
          <w:lang w:val="en-US" w:eastAsia="zh-CN"/>
        </w:rPr>
        <w:t>BrainPro脑机接口人工智能挑战</w:t>
      </w:r>
      <w:r>
        <w:rPr>
          <w:rFonts w:hint="eastAsia" w:ascii="华文楷体" w:hAnsi="华文楷体" w:eastAsia="华文楷体" w:cs="华文楷体"/>
          <w:sz w:val="21"/>
          <w:szCs w:val="21"/>
          <w:lang w:val="zh-TW" w:eastAsia="zh-TW"/>
        </w:rPr>
        <w:t>赛已经成为一个平台国际化、项目多样化、组织专业化的大型</w:t>
      </w:r>
      <w:r>
        <w:rPr>
          <w:rFonts w:hint="eastAsia" w:ascii="华文楷体" w:hAnsi="华文楷体" w:cs="华文楷体"/>
          <w:sz w:val="21"/>
          <w:szCs w:val="21"/>
          <w:lang w:val="en-US" w:eastAsia="zh-CN"/>
        </w:rPr>
        <w:t>脑科学</w:t>
      </w:r>
      <w:r>
        <w:rPr>
          <w:rFonts w:hint="eastAsia" w:ascii="华文楷体" w:hAnsi="华文楷体" w:eastAsia="华文楷体" w:cs="华文楷体"/>
          <w:sz w:val="21"/>
          <w:szCs w:val="21"/>
          <w:lang w:val="zh-TW" w:eastAsia="zh-TW"/>
        </w:rPr>
        <w:t>赛事。未来</w:t>
      </w:r>
      <w:r>
        <w:rPr>
          <w:rFonts w:hint="eastAsia"/>
          <w:sz w:val="21"/>
          <w:szCs w:val="21"/>
          <w:lang w:val="en-US" w:eastAsia="zh-CN"/>
        </w:rPr>
        <w:t>BrainPro脑机接口人工智能挑战</w:t>
      </w:r>
      <w:r>
        <w:rPr>
          <w:rFonts w:hint="eastAsia"/>
          <w:lang w:val="en-US" w:eastAsia="zh-CN"/>
        </w:rPr>
        <w:t>赛</w:t>
      </w:r>
      <w:r>
        <w:rPr>
          <w:rFonts w:hint="eastAsia" w:ascii="华文楷体" w:hAnsi="华文楷体" w:eastAsia="华文楷体" w:cs="华文楷体"/>
          <w:sz w:val="21"/>
          <w:szCs w:val="21"/>
          <w:lang w:val="zh-TW" w:eastAsia="zh-TW"/>
        </w:rPr>
        <w:t>将继续发展成国内领先的专业</w:t>
      </w:r>
      <w:r>
        <w:rPr>
          <w:rFonts w:hint="eastAsia" w:ascii="华文楷体" w:hAnsi="华文楷体" w:cs="华文楷体"/>
          <w:sz w:val="21"/>
          <w:szCs w:val="21"/>
          <w:lang w:val="en-US" w:eastAsia="zh-CN"/>
        </w:rPr>
        <w:t>脑科学</w:t>
      </w:r>
      <w:r>
        <w:rPr>
          <w:rFonts w:hint="eastAsia" w:ascii="华文楷体" w:hAnsi="华文楷体" w:eastAsia="华文楷体" w:cs="华文楷体"/>
          <w:sz w:val="21"/>
          <w:szCs w:val="21"/>
          <w:lang w:val="zh-TW" w:eastAsia="zh-TW"/>
        </w:rPr>
        <w:t>大赛，并通过大赛的契机，开拓岀</w:t>
      </w:r>
      <w:r>
        <w:rPr>
          <w:rFonts w:hint="eastAsia" w:ascii="华文楷体" w:hAnsi="华文楷体" w:cs="华文楷体"/>
          <w:sz w:val="21"/>
          <w:szCs w:val="21"/>
          <w:lang w:val="en-US" w:eastAsia="zh-CN"/>
        </w:rPr>
        <w:t>脑科学</w:t>
      </w:r>
      <w:r>
        <w:rPr>
          <w:rFonts w:hint="eastAsia" w:ascii="华文楷体" w:hAnsi="华文楷体" w:eastAsia="华文楷体" w:cs="华文楷体"/>
          <w:sz w:val="21"/>
          <w:szCs w:val="21"/>
          <w:lang w:val="zh-TW" w:eastAsia="zh-TW"/>
        </w:rPr>
        <w:t>教育展览、论坛等综合性活动，以促进国内</w:t>
      </w:r>
      <w:r>
        <w:rPr>
          <w:rFonts w:hint="eastAsia" w:ascii="华文楷体" w:hAnsi="华文楷体" w:cs="华文楷体"/>
          <w:sz w:val="21"/>
          <w:szCs w:val="21"/>
          <w:lang w:val="en-US" w:eastAsia="zh-CN"/>
        </w:rPr>
        <w:t>脑科学</w:t>
      </w:r>
      <w:r>
        <w:rPr>
          <w:rFonts w:hint="eastAsia" w:ascii="华文楷体" w:hAnsi="华文楷体" w:eastAsia="华文楷体" w:cs="华文楷体"/>
          <w:sz w:val="21"/>
          <w:szCs w:val="21"/>
          <w:lang w:val="zh-TW" w:eastAsia="zh-TW"/>
        </w:rPr>
        <w:t>教育的良性发展。</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99" w:firstLineChars="0"/>
        <w:textAlignment w:val="auto"/>
        <w:rPr>
          <w:rFonts w:hint="eastAsia" w:ascii="华文楷体" w:hAnsi="华文楷体" w:eastAsia="华文楷体" w:cs="华文楷体"/>
          <w:sz w:val="21"/>
          <w:szCs w:val="21"/>
          <w:lang w:val="zh-TW" w:eastAsia="zh-TW"/>
        </w:rPr>
      </w:pPr>
    </w:p>
    <w:p>
      <w:pPr>
        <w:pStyle w:val="2"/>
        <w:numPr>
          <w:ilvl w:val="0"/>
          <w:numId w:val="1"/>
        </w:numPr>
        <w:bidi w:val="0"/>
        <w:ind w:left="643" w:leftChars="0"/>
        <w:rPr>
          <w:rFonts w:hint="eastAsia"/>
          <w:lang w:val="zh-TW" w:eastAsia="zh-TW"/>
        </w:rPr>
      </w:pPr>
      <w:bookmarkStart w:id="1" w:name="_Toc3750"/>
      <w:r>
        <w:rPr>
          <w:rFonts w:hint="eastAsia"/>
          <w:lang w:val="zh-TW" w:eastAsia="zh-TW"/>
        </w:rPr>
        <w:t>大赛概况</w:t>
      </w:r>
      <w:bookmarkEnd w:id="1"/>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right="0" w:rightChars="0" w:firstLine="496" w:firstLineChars="0"/>
        <w:textAlignment w:val="auto"/>
        <w:rPr>
          <w:rFonts w:hint="eastAsia" w:ascii="华文楷体" w:hAnsi="华文楷体" w:eastAsia="华文楷体" w:cs="华文楷体"/>
          <w:color w:val="004097"/>
          <w:sz w:val="21"/>
          <w:szCs w:val="21"/>
          <w:lang w:val="zh-TW" w:eastAsia="zh-TW"/>
        </w:rPr>
      </w:pPr>
      <w:r>
        <w:rPr>
          <w:rFonts w:hint="eastAsia"/>
          <w:sz w:val="21"/>
          <w:szCs w:val="21"/>
          <w:lang w:val="en-US" w:eastAsia="zh-CN"/>
        </w:rPr>
        <w:t>BrainPro脑机接口人工智能挑战</w:t>
      </w:r>
      <w:r>
        <w:rPr>
          <w:rFonts w:hint="eastAsia"/>
          <w:lang w:val="en-US" w:eastAsia="zh-CN"/>
        </w:rPr>
        <w:t>赛</w:t>
      </w:r>
      <w:r>
        <w:rPr>
          <w:rFonts w:hint="eastAsia" w:ascii="华文楷体" w:hAnsi="华文楷体" w:eastAsia="华文楷体" w:cs="华文楷体"/>
          <w:sz w:val="21"/>
          <w:szCs w:val="21"/>
          <w:lang w:val="zh-TW" w:eastAsia="zh-TW"/>
        </w:rPr>
        <w:t>是202</w:t>
      </w:r>
      <w:r>
        <w:rPr>
          <w:rFonts w:hint="eastAsia" w:ascii="华文楷体" w:hAnsi="华文楷体" w:cs="华文楷体"/>
          <w:sz w:val="21"/>
          <w:szCs w:val="21"/>
          <w:lang w:val="en-US" w:eastAsia="zh-CN"/>
        </w:rPr>
        <w:t>2</w:t>
      </w:r>
      <w:r>
        <w:rPr>
          <w:rFonts w:hint="eastAsia" w:ascii="华文楷体" w:hAnsi="华文楷体" w:eastAsia="华文楷体" w:cs="华文楷体"/>
          <w:sz w:val="21"/>
          <w:szCs w:val="21"/>
          <w:lang w:val="zh-TW" w:eastAsia="zh-TW"/>
        </w:rPr>
        <w:t>年上半年</w:t>
      </w:r>
      <w:r>
        <w:rPr>
          <w:rFonts w:hint="eastAsia" w:ascii="华文楷体" w:hAnsi="华文楷体" w:cs="华文楷体"/>
          <w:sz w:val="21"/>
          <w:szCs w:val="21"/>
          <w:lang w:val="en-US" w:eastAsia="zh-CN"/>
        </w:rPr>
        <w:t>水母星球</w:t>
      </w:r>
      <w:r>
        <w:rPr>
          <w:rFonts w:hint="eastAsia" w:ascii="华文楷体" w:hAnsi="华文楷体" w:eastAsia="华文楷体" w:cs="华文楷体"/>
          <w:sz w:val="21"/>
          <w:szCs w:val="21"/>
          <w:lang w:val="zh-TW" w:eastAsia="zh-TW"/>
        </w:rPr>
        <w:t>学员的年度大考和年度盛会。本届比赛面向全国所有的</w:t>
      </w:r>
      <w:r>
        <w:rPr>
          <w:rFonts w:hint="eastAsia" w:ascii="华文楷体" w:hAnsi="华文楷体" w:cs="华文楷体"/>
          <w:sz w:val="21"/>
          <w:szCs w:val="21"/>
          <w:lang w:val="en-US" w:eastAsia="zh-CN"/>
        </w:rPr>
        <w:t>水母星球</w:t>
      </w:r>
      <w:r>
        <w:rPr>
          <w:rFonts w:hint="eastAsia" w:ascii="华文楷体" w:hAnsi="华文楷体" w:eastAsia="华文楷体" w:cs="华文楷体"/>
          <w:sz w:val="21"/>
          <w:szCs w:val="21"/>
          <w:lang w:val="zh-TW" w:eastAsia="zh-TW"/>
        </w:rPr>
        <w:t>学员开放，通过参加本届大赛，使参赛的学校和选手能够开拓视野，学习到更多优秀的学习方法和创意，同时激发</w:t>
      </w:r>
      <w:r>
        <w:rPr>
          <w:rFonts w:hint="eastAsia" w:ascii="华文楷体" w:hAnsi="华文楷体" w:cs="华文楷体"/>
          <w:sz w:val="21"/>
          <w:szCs w:val="21"/>
          <w:lang w:val="en-US" w:eastAsia="zh-CN"/>
        </w:rPr>
        <w:t>学员</w:t>
      </w:r>
      <w:r>
        <w:rPr>
          <w:rFonts w:hint="eastAsia" w:ascii="华文楷体" w:hAnsi="华文楷体" w:eastAsia="华文楷体" w:cs="华文楷体"/>
          <w:sz w:val="21"/>
          <w:szCs w:val="21"/>
          <w:lang w:val="zh-TW" w:eastAsia="zh-TW"/>
        </w:rPr>
        <w:t>的竞技意识，提高竞技水平，为全年的国内外各类型</w:t>
      </w:r>
      <w:r>
        <w:rPr>
          <w:rFonts w:hint="eastAsia" w:ascii="华文楷体" w:hAnsi="华文楷体" w:cs="华文楷体"/>
          <w:sz w:val="21"/>
          <w:szCs w:val="21"/>
          <w:lang w:val="en-US" w:eastAsia="zh-CN"/>
        </w:rPr>
        <w:t>脑科学</w:t>
      </w:r>
      <w:r>
        <w:rPr>
          <w:rFonts w:hint="eastAsia" w:ascii="华文楷体" w:hAnsi="华文楷体" w:eastAsia="华文楷体" w:cs="华文楷体"/>
          <w:sz w:val="21"/>
          <w:szCs w:val="21"/>
          <w:lang w:val="zh-TW" w:eastAsia="zh-TW"/>
        </w:rPr>
        <w:t>大赛打下良好的基础。</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00" w:lineRule="auto"/>
        <w:ind w:left="420" w:leftChars="0" w:right="0" w:rightChars="0"/>
        <w:jc w:val="left"/>
        <w:textAlignment w:val="auto"/>
        <w:rPr>
          <w:rFonts w:hint="eastAsia" w:ascii="华文楷体" w:hAnsi="华文楷体" w:eastAsia="华文楷体" w:cs="华文楷体"/>
          <w:sz w:val="21"/>
          <w:szCs w:val="21"/>
          <w:lang w:val="zh-TW" w:eastAsia="zh-TW"/>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00" w:lineRule="auto"/>
        <w:ind w:left="420" w:leftChars="0" w:right="0" w:rightChars="0"/>
        <w:jc w:val="left"/>
        <w:textAlignment w:val="auto"/>
        <w:rPr>
          <w:rFonts w:hint="eastAsia" w:ascii="华文楷体" w:hAnsi="华文楷体" w:eastAsia="华文楷体" w:cs="华文楷体"/>
          <w:sz w:val="21"/>
          <w:szCs w:val="21"/>
          <w:lang w:val="zh-TW" w:eastAsia="zh-TW"/>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00" w:lineRule="auto"/>
        <w:ind w:left="420" w:leftChars="0" w:right="0" w:rightChars="0"/>
        <w:jc w:val="left"/>
        <w:textAlignment w:val="auto"/>
        <w:rPr>
          <w:rFonts w:hint="eastAsia" w:ascii="华文楷体" w:hAnsi="华文楷体" w:eastAsia="华文楷体" w:cs="华文楷体"/>
          <w:sz w:val="21"/>
          <w:szCs w:val="21"/>
          <w:lang w:val="zh-TW" w:eastAsia="zh-TW"/>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00" w:lineRule="auto"/>
        <w:ind w:left="420" w:leftChars="0" w:right="0" w:rightChars="0"/>
        <w:jc w:val="left"/>
        <w:textAlignment w:val="auto"/>
        <w:rPr>
          <w:rFonts w:hint="eastAsia" w:ascii="华文楷体" w:hAnsi="华文楷体" w:eastAsia="华文楷体" w:cs="华文楷体"/>
          <w:sz w:val="21"/>
          <w:szCs w:val="21"/>
          <w:lang w:val="zh-TW" w:eastAsia="zh-TW"/>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00" w:lineRule="auto"/>
        <w:ind w:left="420" w:leftChars="0" w:right="0" w:rightChars="0"/>
        <w:jc w:val="left"/>
        <w:textAlignment w:val="auto"/>
        <w:rPr>
          <w:rFonts w:hint="eastAsia" w:ascii="华文楷体" w:hAnsi="华文楷体" w:eastAsia="华文楷体" w:cs="华文楷体"/>
          <w:sz w:val="21"/>
          <w:szCs w:val="21"/>
          <w:lang w:val="zh-TW" w:eastAsia="zh-TW"/>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00" w:lineRule="auto"/>
        <w:ind w:left="420" w:leftChars="0" w:right="0" w:rightChars="0"/>
        <w:jc w:val="left"/>
        <w:textAlignment w:val="auto"/>
        <w:rPr>
          <w:rFonts w:hint="eastAsia" w:ascii="华文楷体" w:hAnsi="华文楷体" w:eastAsia="华文楷体" w:cs="华文楷体"/>
          <w:sz w:val="21"/>
          <w:szCs w:val="21"/>
          <w:lang w:val="zh-TW" w:eastAsia="zh-TW"/>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00" w:lineRule="auto"/>
        <w:ind w:left="420" w:leftChars="0" w:right="0" w:rightChars="0"/>
        <w:jc w:val="left"/>
        <w:textAlignment w:val="auto"/>
        <w:rPr>
          <w:rFonts w:hint="eastAsia" w:ascii="华文楷体" w:hAnsi="华文楷体" w:eastAsia="华文楷体" w:cs="华文楷体"/>
          <w:sz w:val="21"/>
          <w:szCs w:val="21"/>
          <w:lang w:val="zh-TW" w:eastAsia="zh-TW"/>
        </w:rPr>
      </w:pPr>
    </w:p>
    <w:p>
      <w:pPr>
        <w:pStyle w:val="2"/>
        <w:numPr>
          <w:ilvl w:val="0"/>
          <w:numId w:val="1"/>
        </w:numPr>
        <w:bidi w:val="0"/>
        <w:ind w:left="643" w:leftChars="0"/>
        <w:rPr>
          <w:rFonts w:hint="eastAsia"/>
          <w:lang w:val="zh-TW" w:eastAsia="zh-TW"/>
        </w:rPr>
      </w:pPr>
      <w:bookmarkStart w:id="2" w:name="_Toc11851"/>
      <w:r>
        <w:rPr>
          <w:rFonts w:hint="eastAsia"/>
          <w:lang w:val="zh-TW" w:eastAsia="zh-TW"/>
        </w:rPr>
        <w:t>大赛报名</w:t>
      </w:r>
      <w:bookmarkEnd w:id="2"/>
    </w:p>
    <w:p>
      <w:pPr>
        <w:pStyle w:val="3"/>
        <w:numPr>
          <w:ilvl w:val="1"/>
          <w:numId w:val="1"/>
        </w:numPr>
        <w:bidi w:val="0"/>
        <w:ind w:left="602" w:leftChars="0"/>
        <w:rPr>
          <w:rFonts w:hint="eastAsia"/>
          <w:lang w:val="zh-TW" w:eastAsia="zh-TW"/>
        </w:rPr>
      </w:pPr>
      <w:bookmarkStart w:id="3" w:name="_Toc19267"/>
      <w:r>
        <w:rPr>
          <w:rFonts w:hint="eastAsia"/>
          <w:lang w:val="zh-TW" w:eastAsia="zh-TW"/>
        </w:rPr>
        <w:t>报名流程</w:t>
      </w:r>
      <w:bookmarkEnd w:id="3"/>
    </w:p>
    <w:p>
      <w:pPr>
        <w:bidi w:val="0"/>
        <w:ind w:left="0" w:leftChars="0" w:firstLine="498" w:firstLineChars="0"/>
        <w:rPr>
          <w:rFonts w:hint="eastAsia"/>
          <w:lang w:val="zh-TW" w:eastAsia="zh-TW"/>
        </w:rPr>
      </w:pPr>
      <w:r>
        <w:rPr>
          <w:rFonts w:hint="eastAsia"/>
          <w:lang w:val="zh-TW" w:eastAsia="zh-TW"/>
        </w:rPr>
        <w:t>注意：报名时须确认各个项目的参赛资格及剩余名额，地区赛采取自愿报名的形式，全国赛的晋级资格来源于地区赛的选拔。</w:t>
      </w:r>
    </w:p>
    <w:p>
      <w:pPr>
        <w:pStyle w:val="3"/>
        <w:numPr>
          <w:ilvl w:val="1"/>
          <w:numId w:val="1"/>
        </w:numPr>
        <w:shd w:val="clear" w:color="auto" w:fill="auto"/>
        <w:bidi w:val="0"/>
        <w:ind w:left="602" w:leftChars="0"/>
        <w:rPr>
          <w:rFonts w:hint="eastAsia" w:ascii="Arial" w:hAnsi="Arial"/>
          <w:lang w:val="zh-TW" w:eastAsia="zh-TW"/>
        </w:rPr>
      </w:pPr>
      <w:bookmarkStart w:id="4" w:name="_Toc5012"/>
      <w:r>
        <w:rPr>
          <w:rFonts w:hint="eastAsia" w:ascii="Arial" w:hAnsi="Arial"/>
          <w:lang w:val="zh-TW" w:eastAsia="zh-TW"/>
        </w:rPr>
        <w:t>选手须知</w:t>
      </w:r>
      <w:bookmarkEnd w:id="4"/>
    </w:p>
    <w:p>
      <w:pPr>
        <w:numPr>
          <w:ilvl w:val="0"/>
          <w:numId w:val="2"/>
        </w:numPr>
        <w:bidi w:val="0"/>
        <w:ind w:left="420" w:leftChars="0" w:hanging="420" w:firstLineChars="0"/>
        <w:rPr>
          <w:rFonts w:hint="eastAsia"/>
          <w:lang w:val="zh-TW" w:eastAsia="zh-TW"/>
        </w:rPr>
      </w:pPr>
      <w:r>
        <w:rPr>
          <w:rFonts w:hint="eastAsia"/>
          <w:lang w:val="zh-TW" w:eastAsia="zh-TW"/>
        </w:rPr>
        <w:t>身着参赛服，携带参赛证、工具箱、电池等竞赛物资，若忘带证件，请在入口旁等待，并给校区 指导老师打电话，由工作人员确认身份，登记信息，然后携带临时证件入场；</w:t>
      </w:r>
    </w:p>
    <w:p>
      <w:pPr>
        <w:numPr>
          <w:ilvl w:val="0"/>
          <w:numId w:val="2"/>
        </w:numPr>
        <w:bidi w:val="0"/>
        <w:ind w:left="420" w:leftChars="0" w:hanging="420" w:firstLineChars="0"/>
        <w:rPr>
          <w:rFonts w:hint="eastAsia"/>
          <w:lang w:val="zh-TW" w:eastAsia="zh-TW"/>
        </w:rPr>
      </w:pPr>
      <w:r>
        <w:rPr>
          <w:rFonts w:hint="eastAsia"/>
          <w:lang w:val="zh-TW" w:eastAsia="zh-TW"/>
        </w:rPr>
        <w:t>进入场馆后服从工作人员的安排，不随意走初，注意听指示；</w:t>
      </w:r>
    </w:p>
    <w:p>
      <w:pPr>
        <w:numPr>
          <w:ilvl w:val="0"/>
          <w:numId w:val="2"/>
        </w:numPr>
        <w:bidi w:val="0"/>
        <w:ind w:left="420" w:leftChars="0" w:hanging="420" w:firstLineChars="0"/>
        <w:rPr>
          <w:rFonts w:hint="eastAsia"/>
          <w:lang w:val="zh-TW" w:eastAsia="zh-TW"/>
        </w:rPr>
      </w:pPr>
      <w:r>
        <w:rPr>
          <w:rFonts w:hint="eastAsia"/>
          <w:lang w:val="zh-TW" w:eastAsia="zh-TW"/>
        </w:rPr>
        <w:t>进入比赛场地前，快速解决个人问题，如喝水、上厕所等；</w:t>
      </w:r>
    </w:p>
    <w:p>
      <w:pPr>
        <w:numPr>
          <w:ilvl w:val="0"/>
          <w:numId w:val="2"/>
        </w:numPr>
        <w:bidi w:val="0"/>
        <w:ind w:left="420" w:leftChars="0" w:hanging="420" w:firstLineChars="0"/>
        <w:rPr>
          <w:rFonts w:hint="eastAsia"/>
          <w:lang w:val="zh-TW" w:eastAsia="zh-TW"/>
        </w:rPr>
      </w:pPr>
      <w:r>
        <w:rPr>
          <w:rFonts w:hint="eastAsia"/>
          <w:lang w:val="zh-TW" w:eastAsia="zh-TW"/>
        </w:rPr>
        <w:t>进入比赛场地后，找到对应编号的座位就坐，并等待指示；</w:t>
      </w:r>
    </w:p>
    <w:p>
      <w:pPr>
        <w:numPr>
          <w:ilvl w:val="0"/>
          <w:numId w:val="2"/>
        </w:numPr>
        <w:bidi w:val="0"/>
        <w:ind w:left="420" w:leftChars="0" w:hanging="420" w:firstLineChars="0"/>
        <w:rPr>
          <w:rFonts w:hint="eastAsia"/>
          <w:lang w:val="zh-TW" w:eastAsia="zh-TW"/>
        </w:rPr>
      </w:pPr>
      <w:r>
        <w:rPr>
          <w:rFonts w:hint="eastAsia"/>
          <w:lang w:val="zh-TW" w:eastAsia="zh-TW"/>
        </w:rPr>
        <w:t>遵守赛场纪律，不作弊，不喧哗，不打闹，保持安静，若岀现比赛作弊、干扰其他选手、不服从 裁判指挥等违规情况，将直接取消参赛资格，并驱离比赛场地；</w:t>
      </w:r>
    </w:p>
    <w:p>
      <w:pPr>
        <w:numPr>
          <w:ilvl w:val="0"/>
          <w:numId w:val="2"/>
        </w:numPr>
        <w:bidi w:val="0"/>
        <w:ind w:left="420" w:leftChars="0" w:hanging="420" w:firstLineChars="0"/>
        <w:rPr>
          <w:rFonts w:hint="eastAsia"/>
          <w:lang w:val="zh-TW" w:eastAsia="zh-TW"/>
        </w:rPr>
      </w:pPr>
      <w:r>
        <w:rPr>
          <w:rFonts w:hint="eastAsia"/>
          <w:lang w:val="zh-TW" w:eastAsia="zh-TW"/>
        </w:rPr>
        <w:t>比赛期间服从裁判指挥，快速响应指示；</w:t>
      </w:r>
    </w:p>
    <w:p>
      <w:pPr>
        <w:numPr>
          <w:ilvl w:val="0"/>
          <w:numId w:val="2"/>
        </w:numPr>
        <w:bidi w:val="0"/>
        <w:ind w:left="420" w:leftChars="0" w:hanging="420" w:firstLineChars="0"/>
        <w:rPr>
          <w:rFonts w:hint="eastAsia" w:ascii="华文楷体" w:hAnsi="华文楷体" w:eastAsia="华文楷体" w:cs="华文楷体"/>
          <w:sz w:val="21"/>
          <w:szCs w:val="21"/>
          <w:lang w:val="zh-TW" w:eastAsia="zh-TW"/>
        </w:rPr>
      </w:pPr>
      <w:r>
        <w:rPr>
          <w:rFonts w:hint="eastAsia"/>
          <w:lang w:val="zh-TW" w:eastAsia="zh-TW"/>
        </w:rPr>
        <w:t>有问题举手示意，等待工作人员前来帮助解决问题。</w:t>
      </w: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pStyle w:val="3"/>
        <w:numPr>
          <w:ilvl w:val="1"/>
          <w:numId w:val="1"/>
        </w:numPr>
        <w:shd w:val="clear" w:color="auto" w:fill="auto"/>
        <w:bidi w:val="0"/>
        <w:ind w:left="602" w:leftChars="0"/>
        <w:rPr>
          <w:rFonts w:hint="eastAsia" w:ascii="Arial" w:hAnsi="Arial"/>
          <w:lang w:val="zh-TW" w:eastAsia="zh-TW"/>
        </w:rPr>
      </w:pPr>
      <w:bookmarkStart w:id="5" w:name="_Toc25639"/>
      <w:r>
        <w:rPr>
          <w:rFonts w:hint="eastAsia" w:ascii="Arial" w:hAnsi="Arial"/>
          <w:lang w:val="zh-TW" w:eastAsia="zh-TW"/>
        </w:rPr>
        <w:t>家</w:t>
      </w:r>
      <w:r>
        <w:rPr>
          <w:rFonts w:hint="eastAsia" w:ascii="Arial" w:hAnsi="Arial"/>
          <w:lang w:val="en-US" w:eastAsia="zh-CN"/>
        </w:rPr>
        <w:t>长</w:t>
      </w:r>
      <w:r>
        <w:rPr>
          <w:rFonts w:hint="eastAsia" w:ascii="Arial" w:hAnsi="Arial"/>
          <w:lang w:val="zh-TW" w:eastAsia="zh-TW"/>
        </w:rPr>
        <w:t>及观众须知</w:t>
      </w:r>
      <w:bookmarkEnd w:id="5"/>
    </w:p>
    <w:p>
      <w:pPr>
        <w:numPr>
          <w:ilvl w:val="0"/>
          <w:numId w:val="3"/>
        </w:numPr>
        <w:bidi w:val="0"/>
        <w:ind w:left="420" w:leftChars="0" w:hanging="420" w:firstLineChars="0"/>
        <w:rPr>
          <w:rFonts w:hint="eastAsia"/>
          <w:lang w:val="zh-TW" w:eastAsia="zh-TW"/>
        </w:rPr>
      </w:pPr>
      <w:r>
        <w:rPr>
          <w:rFonts w:hint="eastAsia"/>
          <w:lang w:val="zh-TW" w:eastAsia="zh-TW"/>
        </w:rPr>
        <w:t>携带相关证件，若忘带证件，解决方法同上；</w:t>
      </w:r>
    </w:p>
    <w:p>
      <w:pPr>
        <w:numPr>
          <w:ilvl w:val="0"/>
          <w:numId w:val="3"/>
        </w:numPr>
        <w:bidi w:val="0"/>
        <w:ind w:left="420" w:leftChars="0" w:hanging="420" w:firstLineChars="0"/>
        <w:rPr>
          <w:rFonts w:hint="eastAsia"/>
          <w:lang w:val="zh-TW" w:eastAsia="zh-TW"/>
        </w:rPr>
      </w:pPr>
      <w:r>
        <w:rPr>
          <w:rFonts w:hint="eastAsia"/>
          <w:lang w:val="zh-TW" w:eastAsia="zh-TW"/>
        </w:rPr>
        <w:t>进入场馆后服从工作人员的安排，不随意走动，注意听指示；</w:t>
      </w:r>
    </w:p>
    <w:p>
      <w:pPr>
        <w:numPr>
          <w:ilvl w:val="0"/>
          <w:numId w:val="3"/>
        </w:numPr>
        <w:bidi w:val="0"/>
        <w:ind w:left="420" w:leftChars="0" w:hanging="420" w:firstLineChars="0"/>
        <w:rPr>
          <w:rFonts w:hint="eastAsia"/>
          <w:lang w:val="zh-TW" w:eastAsia="zh-TW"/>
        </w:rPr>
      </w:pPr>
      <w:r>
        <w:rPr>
          <w:rFonts w:hint="eastAsia"/>
          <w:lang w:val="zh-TW" w:eastAsia="zh-TW"/>
        </w:rPr>
        <w:t>进入比赛场地前，帮助选手解决个人问题，如喝水、上厕所等；</w:t>
      </w:r>
    </w:p>
    <w:p>
      <w:pPr>
        <w:numPr>
          <w:ilvl w:val="0"/>
          <w:numId w:val="3"/>
        </w:numPr>
        <w:bidi w:val="0"/>
        <w:ind w:left="420" w:leftChars="0" w:hanging="420" w:firstLineChars="0"/>
        <w:rPr>
          <w:rFonts w:hint="eastAsia"/>
          <w:lang w:val="zh-TW" w:eastAsia="zh-TW"/>
        </w:rPr>
      </w:pPr>
      <w:r>
        <w:rPr>
          <w:rFonts w:hint="eastAsia"/>
          <w:lang w:val="zh-TW" w:eastAsia="zh-TW"/>
        </w:rPr>
        <w:t>遵守赛场纪律和秩序，信任大赛组委会，做文明观众，尊重并配合工作人员的工作，保管好个 人物品，共同协作保持场馆卫生；</w:t>
      </w:r>
    </w:p>
    <w:p>
      <w:pPr>
        <w:numPr>
          <w:ilvl w:val="0"/>
          <w:numId w:val="3"/>
        </w:numPr>
        <w:bidi w:val="0"/>
        <w:ind w:left="420" w:leftChars="0" w:hanging="420" w:firstLineChars="0"/>
        <w:rPr>
          <w:rFonts w:hint="eastAsia"/>
          <w:lang w:val="zh-TW" w:eastAsia="zh-TW"/>
        </w:rPr>
      </w:pPr>
      <w:r>
        <w:rPr>
          <w:rFonts w:hint="eastAsia"/>
          <w:lang w:val="zh-TW" w:eastAsia="zh-TW"/>
        </w:rPr>
        <w:t>比赛期间不干扰裁判工作，积极响应指示；</w:t>
      </w:r>
    </w:p>
    <w:p>
      <w:pPr>
        <w:numPr>
          <w:ilvl w:val="0"/>
          <w:numId w:val="3"/>
        </w:numPr>
        <w:bidi w:val="0"/>
        <w:ind w:left="420" w:leftChars="0" w:hanging="420" w:firstLineChars="0"/>
        <w:rPr>
          <w:rFonts w:hint="eastAsia"/>
          <w:lang w:val="zh-TW" w:eastAsia="zh-TW"/>
        </w:rPr>
      </w:pPr>
      <w:r>
        <w:rPr>
          <w:rFonts w:hint="eastAsia"/>
          <w:lang w:val="zh-TW" w:eastAsia="zh-TW"/>
        </w:rPr>
        <w:t>有问题到“大赛服务台”，咨询工作人员，登记问题并留下联系电话，随后回到看台区等候工 作人员的处理结果。</w:t>
      </w:r>
    </w:p>
    <w:p>
      <w:pPr>
        <w:pStyle w:val="3"/>
        <w:numPr>
          <w:ilvl w:val="1"/>
          <w:numId w:val="1"/>
        </w:numPr>
        <w:shd w:val="clear" w:color="auto" w:fill="auto"/>
        <w:bidi w:val="0"/>
        <w:ind w:left="602" w:leftChars="0"/>
        <w:rPr>
          <w:rFonts w:hint="eastAsia" w:ascii="Arial" w:hAnsi="Arial"/>
          <w:lang w:val="zh-TW" w:eastAsia="zh-TW"/>
        </w:rPr>
      </w:pPr>
      <w:bookmarkStart w:id="6" w:name="_Toc8263"/>
      <w:r>
        <w:rPr>
          <w:rFonts w:hint="eastAsia" w:ascii="Arial" w:hAnsi="Arial"/>
          <w:lang w:val="zh-TW" w:eastAsia="zh-TW"/>
        </w:rPr>
        <w:t>特别说明</w:t>
      </w:r>
      <w:bookmarkEnd w:id="6"/>
    </w:p>
    <w:p>
      <w:pPr>
        <w:numPr>
          <w:ilvl w:val="0"/>
          <w:numId w:val="4"/>
        </w:numPr>
        <w:shd w:val="clear" w:color="auto" w:fill="auto"/>
        <w:bidi w:val="0"/>
        <w:ind w:left="420" w:leftChars="0" w:hanging="420" w:firstLineChars="0"/>
        <w:rPr>
          <w:rFonts w:hint="eastAsia" w:ascii="Times New Roman" w:hAnsi="Times New Roman"/>
          <w:lang w:val="zh-TW" w:eastAsia="zh-TW"/>
        </w:rPr>
      </w:pPr>
      <w:r>
        <w:rPr>
          <w:rFonts w:hint="eastAsia" w:ascii="Times New Roman" w:hAnsi="Times New Roman"/>
          <w:lang w:val="zh-TW" w:eastAsia="zh-TW"/>
        </w:rPr>
        <w:t>大赛组委会享有现场处置权；</w:t>
      </w:r>
    </w:p>
    <w:p>
      <w:pPr>
        <w:numPr>
          <w:ilvl w:val="0"/>
          <w:numId w:val="4"/>
        </w:numPr>
        <w:shd w:val="clear" w:color="auto" w:fill="auto"/>
        <w:bidi w:val="0"/>
        <w:ind w:left="420" w:leftChars="0" w:hanging="420" w:firstLineChars="0"/>
        <w:rPr>
          <w:rFonts w:hint="eastAsia" w:ascii="Times New Roman" w:hAnsi="Times New Roman"/>
          <w:lang w:val="zh-TW" w:eastAsia="zh-TW"/>
        </w:rPr>
      </w:pPr>
      <w:r>
        <w:rPr>
          <w:rFonts w:hint="eastAsia" w:ascii="Times New Roman" w:hAnsi="Times New Roman"/>
          <w:lang w:val="zh-TW" w:eastAsia="zh-TW"/>
        </w:rPr>
        <w:t>选手报名即默认同意以上须知，并接受大赛组委会的处理结果；</w:t>
      </w:r>
    </w:p>
    <w:p>
      <w:pPr>
        <w:numPr>
          <w:ilvl w:val="0"/>
          <w:numId w:val="4"/>
        </w:numPr>
        <w:shd w:val="clear" w:color="auto" w:fill="auto"/>
        <w:bidi w:val="0"/>
        <w:ind w:left="420" w:leftChars="0" w:hanging="420" w:firstLineChars="0"/>
        <w:rPr>
          <w:rFonts w:hint="eastAsia" w:ascii="Times New Roman" w:hAnsi="Times New Roman"/>
          <w:lang w:val="zh-TW" w:eastAsia="zh-TW"/>
        </w:rPr>
      </w:pPr>
      <w:r>
        <w:rPr>
          <w:rFonts w:hint="eastAsia" w:ascii="Times New Roman" w:hAnsi="Times New Roman"/>
          <w:lang w:val="zh-TW" w:eastAsia="zh-TW"/>
        </w:rPr>
        <w:t>对于严重干扰大赛秩序的人员，工作人员将予以警告，未改正者，将劝离现场至比赛结束，严 重者将送交公安机关处置。后果由违规者自负；</w:t>
      </w:r>
    </w:p>
    <w:p>
      <w:pPr>
        <w:numPr>
          <w:ilvl w:val="0"/>
          <w:numId w:val="4"/>
        </w:numPr>
        <w:shd w:val="clear" w:color="auto" w:fill="auto"/>
        <w:bidi w:val="0"/>
        <w:ind w:left="420" w:leftChars="0" w:hanging="420" w:firstLineChars="0"/>
        <w:rPr>
          <w:rFonts w:hint="eastAsia" w:ascii="Times New Roman" w:hAnsi="Times New Roman"/>
          <w:lang w:val="zh-TW" w:eastAsia="zh-TW"/>
        </w:rPr>
      </w:pPr>
      <w:r>
        <w:rPr>
          <w:rFonts w:hint="eastAsia" w:ascii="Times New Roman" w:hAnsi="Times New Roman"/>
          <w:lang w:val="zh-TW" w:eastAsia="zh-TW"/>
        </w:rPr>
        <w:t>最终解释权归</w:t>
      </w:r>
      <w:r>
        <w:rPr>
          <w:rFonts w:hint="eastAsia"/>
          <w:sz w:val="21"/>
          <w:szCs w:val="21"/>
          <w:lang w:val="en-US" w:eastAsia="zh-CN"/>
        </w:rPr>
        <w:t>BrainPro脑机接口人工智能挑战</w:t>
      </w:r>
      <w:r>
        <w:rPr>
          <w:rFonts w:hint="eastAsia"/>
          <w:lang w:val="en-US" w:eastAsia="zh-CN"/>
        </w:rPr>
        <w:t>赛</w:t>
      </w:r>
      <w:r>
        <w:rPr>
          <w:rFonts w:hint="eastAsia" w:ascii="Times New Roman" w:hAnsi="Times New Roman"/>
          <w:lang w:val="zh-TW" w:eastAsia="zh-TW"/>
        </w:rPr>
        <w:t>竞赛组委会所有。</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00" w:lineRule="auto"/>
        <w:ind w:left="420" w:leftChars="0" w:right="0" w:rightChars="0"/>
        <w:jc w:val="left"/>
        <w:textAlignment w:val="auto"/>
        <w:rPr>
          <w:rFonts w:hint="eastAsia" w:ascii="华文楷体" w:hAnsi="华文楷体" w:eastAsia="华文楷体" w:cs="华文楷体"/>
          <w:sz w:val="21"/>
          <w:szCs w:val="21"/>
          <w:lang w:val="zh-TW" w:eastAsia="zh-TW"/>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00" w:lineRule="auto"/>
        <w:ind w:left="420" w:leftChars="0" w:right="0" w:rightChars="0"/>
        <w:jc w:val="left"/>
        <w:textAlignment w:val="auto"/>
        <w:rPr>
          <w:rFonts w:hint="eastAsia" w:ascii="华文楷体" w:hAnsi="华文楷体" w:eastAsia="华文楷体" w:cs="华文楷体"/>
          <w:sz w:val="21"/>
          <w:szCs w:val="21"/>
          <w:lang w:val="zh-TW" w:eastAsia="zh-TW"/>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00" w:lineRule="auto"/>
        <w:ind w:left="420" w:leftChars="0" w:right="0" w:rightChars="0"/>
        <w:jc w:val="left"/>
        <w:textAlignment w:val="auto"/>
        <w:rPr>
          <w:rFonts w:hint="eastAsia" w:ascii="华文楷体" w:hAnsi="华文楷体" w:eastAsia="华文楷体" w:cs="华文楷体"/>
          <w:sz w:val="21"/>
          <w:szCs w:val="21"/>
          <w:lang w:val="zh-TW" w:eastAsia="zh-TW"/>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00" w:lineRule="auto"/>
        <w:ind w:left="420" w:leftChars="0" w:right="0" w:rightChars="0"/>
        <w:jc w:val="left"/>
        <w:textAlignment w:val="auto"/>
        <w:rPr>
          <w:rFonts w:hint="eastAsia" w:ascii="华文楷体" w:hAnsi="华文楷体" w:eastAsia="华文楷体" w:cs="华文楷体"/>
          <w:sz w:val="21"/>
          <w:szCs w:val="21"/>
          <w:lang w:val="zh-TW" w:eastAsia="zh-TW"/>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00" w:lineRule="auto"/>
        <w:ind w:left="420" w:leftChars="0" w:right="0" w:rightChars="0"/>
        <w:jc w:val="left"/>
        <w:textAlignment w:val="auto"/>
        <w:rPr>
          <w:rFonts w:hint="eastAsia" w:ascii="华文楷体" w:hAnsi="华文楷体" w:eastAsia="华文楷体" w:cs="华文楷体"/>
          <w:sz w:val="21"/>
          <w:szCs w:val="21"/>
          <w:lang w:val="zh-TW" w:eastAsia="zh-TW"/>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00" w:lineRule="auto"/>
        <w:ind w:left="420" w:leftChars="0" w:right="0" w:rightChars="0"/>
        <w:jc w:val="left"/>
        <w:textAlignment w:val="auto"/>
        <w:rPr>
          <w:rFonts w:hint="eastAsia" w:ascii="华文楷体" w:hAnsi="华文楷体" w:eastAsia="华文楷体" w:cs="华文楷体"/>
          <w:sz w:val="21"/>
          <w:szCs w:val="21"/>
          <w:lang w:val="zh-TW" w:eastAsia="zh-TW"/>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00" w:lineRule="auto"/>
        <w:ind w:left="420" w:leftChars="0" w:right="0" w:rightChars="0"/>
        <w:jc w:val="left"/>
        <w:textAlignment w:val="auto"/>
        <w:rPr>
          <w:rFonts w:hint="eastAsia" w:ascii="华文楷体" w:hAnsi="华文楷体" w:eastAsia="华文楷体" w:cs="华文楷体"/>
          <w:sz w:val="21"/>
          <w:szCs w:val="21"/>
          <w:lang w:val="zh-TW" w:eastAsia="zh-TW"/>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00" w:lineRule="auto"/>
        <w:ind w:right="0" w:rightChars="0"/>
        <w:jc w:val="left"/>
        <w:textAlignment w:val="auto"/>
        <w:rPr>
          <w:rFonts w:hint="eastAsia" w:ascii="华文楷体" w:hAnsi="华文楷体" w:eastAsia="华文楷体" w:cs="华文楷体"/>
          <w:sz w:val="21"/>
          <w:szCs w:val="21"/>
          <w:lang w:val="zh-TW" w:eastAsia="zh-TW"/>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00" w:lineRule="auto"/>
        <w:ind w:left="420" w:leftChars="0" w:right="0" w:rightChars="0"/>
        <w:jc w:val="left"/>
        <w:textAlignment w:val="auto"/>
        <w:rPr>
          <w:rFonts w:hint="eastAsia" w:ascii="华文楷体" w:hAnsi="华文楷体" w:eastAsia="华文楷体" w:cs="华文楷体"/>
          <w:sz w:val="21"/>
          <w:szCs w:val="21"/>
          <w:lang w:val="zh-TW" w:eastAsia="zh-TW"/>
        </w:rPr>
      </w:pPr>
    </w:p>
    <w:p>
      <w:pPr>
        <w:pStyle w:val="2"/>
        <w:numPr>
          <w:ilvl w:val="0"/>
          <w:numId w:val="1"/>
        </w:numPr>
        <w:bidi w:val="0"/>
        <w:ind w:left="643" w:leftChars="0"/>
        <w:rPr>
          <w:rFonts w:hint="eastAsia"/>
          <w:lang w:val="zh-TW" w:eastAsia="zh-TW"/>
        </w:rPr>
      </w:pPr>
      <w:bookmarkStart w:id="7" w:name="_Toc8974"/>
      <w:r>
        <w:rPr>
          <w:rFonts w:hint="eastAsia"/>
          <w:lang w:val="zh-TW" w:eastAsia="zh-TW"/>
        </w:rPr>
        <w:t>比赛项目</w:t>
      </w:r>
      <w:bookmarkEnd w:id="7"/>
    </w:p>
    <w:p>
      <w:pPr>
        <w:ind w:left="420" w:leftChars="0"/>
      </w:pPr>
      <w:r>
        <mc:AlternateContent>
          <mc:Choice Requires="wpg">
            <w:drawing>
              <wp:inline distT="0" distB="0" distL="114300" distR="114300">
                <wp:extent cx="3529965" cy="4220845"/>
                <wp:effectExtent l="0" t="0" r="0" b="0"/>
                <wp:docPr id="17" name="组合 17" descr="KSO_WM_TAG_VERSION=1.0&amp;KSO_WM_BEAUTIFY_FLAG=#wm#&amp;KSO_WM_UNIT_TYPE=i&amp;KSO_WM_UNIT_ID=wpsdiag20163410_6*i*1&amp;KSO_WM_TEMPLATE_CATEGORY=wpsdiag&amp;KSO_WM_TEMPLATE_INDEX=20163410"/>
                <wp:cNvGraphicFramePr/>
                <a:graphic xmlns:a="http://schemas.openxmlformats.org/drawingml/2006/main">
                  <a:graphicData uri="http://schemas.microsoft.com/office/word/2010/wordprocessingGroup">
                    <wpg:wgp>
                      <wpg:cNvGrpSpPr/>
                      <wpg:grpSpPr>
                        <a:xfrm>
                          <a:off x="1797050" y="139700"/>
                          <a:ext cx="3529965" cy="4220845"/>
                          <a:chOff x="0" y="15477"/>
                          <a:chExt cx="1014113" cy="1211980"/>
                        </a:xfrm>
                      </wpg:grpSpPr>
                      <wps:wsp>
                        <wps:cNvPr id="72" name="直接连接符 72" descr="KSO_WM_UNIT_INDEX=1_1&amp;KSO_WM_UNIT_TYPE=l_i&amp;KSO_WM_UNIT_ID=wpsdiag20163410_6*l_i*1_1&amp;KSO_WM_UNIT_LAYERLEVEL=1_1&amp;KSO_WM_UNIT_CLEAR=1&amp;KSO_WM_TAG_VERSION=1.0&amp;KSO_WM_BEAUTIFY_FLAG=#wm#&amp;KSO_WM_TEMPLATE_CATEGORY=wpsdiag&amp;KSO_WM_TEMPLATE_INDEX=20163410&amp;KSO_WM_SLIDE_ITEM_CNT=6&amp;KSO_WM_DIAGRAM_GROUP_CODE=l1_1&amp;KSO_WM_UNIT_LINE_FILL_TYPE=1&amp;KSO_WM_UNIT_LINE_FORE_SCHEMECOLOR_INDEX=5&amp;KSO_WM_UNIT_LINE_BACK_SCHEMECOLOR_INDEX=0"/>
                        <wps:cNvCnPr/>
                        <wps:spPr>
                          <a:xfrm>
                            <a:off x="1014113" y="15477"/>
                            <a:ext cx="0" cy="1211980"/>
                          </a:xfrm>
                          <a:prstGeom prst="line">
                            <a:avLst/>
                          </a:prstGeom>
                          <a:noFill/>
                          <a:ln w="6350" cap="flat" cmpd="sng" algn="ctr">
                            <a:solidFill>
                              <a:srgbClr val="FFCA08"/>
                            </a:solidFill>
                            <a:prstDash val="solid"/>
                            <a:miter lim="800000"/>
                          </a:ln>
                          <a:effectLst/>
                        </wps:spPr>
                        <wps:bodyPr/>
                      </wps:wsp>
                      <wpg:grpSp>
                        <wpg:cNvPr id="18" name="组合 73"/>
                        <wpg:cNvGrpSpPr/>
                        <wpg:grpSpPr>
                          <a:xfrm>
                            <a:off x="0" y="47743"/>
                            <a:ext cx="961183" cy="147810"/>
                            <a:chOff x="0" y="47743"/>
                            <a:chExt cx="3612471" cy="555523"/>
                          </a:xfrm>
                        </wpg:grpSpPr>
                        <wps:wsp>
                          <wps:cNvPr id="74" name="椭圆 74" descr="KSO_WM_UNIT_INDEX=1_2&amp;KSO_WM_UNIT_TYPE=l_i&amp;KSO_WM_UNIT_ID=wpsdiag20163410_6*l_i*1_2&amp;KSO_WM_UNIT_LAYERLEVEL=1_1&amp;KSO_WM_UNIT_CLEAR=1&amp;KSO_WM_TAG_VERSION=1.0&amp;KSO_WM_BEAUTIFY_FLAG=#wm#&amp;KSO_WM_TEMPLATE_CATEGORY=wpsdiag&amp;KSO_WM_TEMPLATE_INDEX=20163410&amp;KSO_WM_SLIDE_ITEM_CNT=6&amp;KSO_WM_DIAGRAM_GROUP_CODE=l1_1&amp;KSO_WM_UNIT_LINE_FILL_TYPE=1&amp;KSO_WM_UNIT_LINE_FORE_SCHEMECOLOR_INDEX=5&amp;KSO_WM_UNIT_LINE_BACK_SCHEMECOLOR_INDEX=0"/>
                          <wps:cNvSpPr/>
                          <wps:spPr>
                            <a:xfrm>
                              <a:off x="0" y="47743"/>
                              <a:ext cx="555523" cy="555523"/>
                            </a:xfrm>
                            <a:prstGeom prst="ellipse">
                              <a:avLst/>
                            </a:prstGeom>
                            <a:noFill/>
                            <a:ln w="9525" cap="flat" cmpd="sng" algn="ctr">
                              <a:solidFill>
                                <a:srgbClr val="FFCA08"/>
                              </a:solidFill>
                              <a:prstDash val="solid"/>
                              <a:miter lim="800000"/>
                            </a:ln>
                            <a:effectLst/>
                          </wps:spPr>
                          <wps:bodyPr rtlCol="0" anchor="ctr"/>
                        </wps:wsp>
                        <wps:wsp>
                          <wps:cNvPr id="75" name="矩形 75" descr="KSO_WM_UNIT_INDEX=1_1_1&amp;KSO_WM_UNIT_TYPE=l_h_f&amp;KSO_WM_UNIT_ID=wpsdiag20163410_6*l_h_f*1_1_1&amp;KSO_WM_UNIT_LAYERLEVEL=1_1_1&amp;KSO_WM_UNIT_HIGHLIGHT=0&amp;KSO_WM_UNIT_CLEAR=0&amp;KSO_WM_UNIT_COMPATIBLE=0&amp;KSO_WM_UNIT_PRESET_TEXT=LOREM&amp;KSO_WM_UNIT_VALUE=8&amp;KSO_WM_TAG_VERSION=1.0&amp;KSO_WM_BEAUTIFY_FLAG=#wm#&amp;KSO_WM_TEMPLATE_CATEGORY=wpsdiag&amp;KSO_WM_TEMPLATE_INDEX=20163410&amp;KSO_WM_SLIDE_ITEM_CNT=6&amp;KSO_WM_DIAGRAM_GROUP_CODE=l1_1&amp;KSO_WM_UNIT_FILL_TYPE=1&amp;KSO_WM_UNIT_FILL_FORE_SCHEMECOLOR_INDEX=5&amp;KSO_WM_UNIT_FILL_BACK_SCHEMECOLOR_INDEX=0&amp;KSO_WM_UNIT_TEXT_FILL_TYPE=1&amp;KSO_WM_UNIT_TEXT_FILL_FORE_SCHEMECOLOR_INDEX=12"/>
                          <wps:cNvSpPr/>
                          <wps:spPr>
                            <a:xfrm>
                              <a:off x="401033" y="184173"/>
                              <a:ext cx="3211438" cy="282377"/>
                            </a:xfrm>
                            <a:prstGeom prst="rect">
                              <a:avLst/>
                            </a:prstGeom>
                            <a:solidFill>
                              <a:srgbClr val="797B7E"/>
                            </a:solidFill>
                            <a:ln w="12700" cap="flat" cmpd="sng" algn="ctr">
                              <a:noFill/>
                              <a:prstDash val="solid"/>
                              <a:miter lim="800000"/>
                            </a:ln>
                            <a:effectLst/>
                          </wps:spPr>
                          <wps:txbx>
                            <w:txbxContent>
                              <w:p>
                                <w:pPr>
                                  <w:pStyle w:val="15"/>
                                  <w:snapToGrid w:val="0"/>
                                  <w:spacing w:before="0" w:beforeAutospacing="0" w:after="0" w:afterAutospacing="0" w:line="192" w:lineRule="auto"/>
                                  <w:ind w:left="770" w:leftChars="233" w:hanging="281" w:hangingChars="100"/>
                                  <w:jc w:val="left"/>
                                  <w:rPr>
                                    <w:rFonts w:hint="eastAsia" w:ascii="华文楷体" w:hAnsi="华文楷体" w:eastAsia="华文楷体" w:cs="华文楷体"/>
                                    <w:b/>
                                    <w:bCs/>
                                    <w:color w:val="FFFFFF" w:themeColor="background1"/>
                                    <w:sz w:val="21"/>
                                    <w:szCs w:val="21"/>
                                    <w14:textFill>
                                      <w14:solidFill>
                                        <w14:schemeClr w14:val="bg1"/>
                                      </w14:solidFill>
                                    </w14:textFill>
                                  </w:rPr>
                                </w:pPr>
                                <w:r>
                                  <w:rPr>
                                    <w:rFonts w:hint="eastAsia" w:ascii="宋体" w:hAnsi="宋体" w:eastAsia="宋体" w:cs="宋体"/>
                                    <w:b/>
                                    <w:bCs/>
                                    <w:i w:val="0"/>
                                    <w:color w:val="FFFFFF" w:themeColor="background1"/>
                                    <w:kern w:val="0"/>
                                    <w:sz w:val="28"/>
                                    <w:szCs w:val="28"/>
                                    <w:u w:val="none"/>
                                    <w:lang w:val="en-US" w:eastAsia="zh-CN" w:bidi="ar"/>
                                    <w14:textFill>
                                      <w14:solidFill>
                                        <w14:schemeClr w14:val="bg1"/>
                                      </w14:solidFill>
                                    </w14:textFill>
                                  </w:rPr>
                                  <w:t>智能恐龙接力赛</w:t>
                                </w:r>
                              </w:p>
                            </w:txbxContent>
                          </wps:txbx>
                          <wps:bodyPr lIns="0" tIns="0" rIns="0" bIns="0" rtlCol="0" anchor="ctr">
                            <a:noAutofit/>
                          </wps:bodyPr>
                        </wps:wsp>
                        <wps:wsp>
                          <wps:cNvPr id="76" name="椭圆 76" descr="KSO_WM_UNIT_INDEX=1_3&amp;KSO_WM_UNIT_TYPE=l_i&amp;KSO_WM_UNIT_ID=wpsdiag20163410_6*l_i*1_3&amp;KSO_WM_UNIT_LAYERLEVEL=1_1&amp;KSO_WM_UNIT_CLEAR=1&amp;KSO_WM_TAG_VERSION=1.0&amp;KSO_WM_BEAUTIFY_FLAG=#wm#&amp;KSO_WM_TEMPLATE_CATEGORY=wpsdiag&amp;KSO_WM_TEMPLATE_INDEX=20163410&amp;KSO_WM_SLIDE_ITEM_CNT=6&amp;KSO_WM_DIAGRAM_GROUP_CODE=l1_1&amp;KSO_WM_UNIT_FILL_TYPE=1&amp;KSO_WM_UNIT_FILL_FORE_SCHEMECOLOR_INDEX=7&amp;KSO_WM_UNIT_FILL_BACK_SCHEMECOLOR_INDEX=0&amp;KSO_WM_UNIT_TEXT_FILL_TYPE=1&amp;KSO_WM_UNIT_TEXT_FILL_FORE_SCHEMECOLOR_INDEX=12&amp;KSO_WM_UNIT_LINE_FILL_TYPE=1&amp;KSO_WM_UNIT_LINE_FORE_SCHEMECOLOR_INDEX=0&amp;KSO_WM_UNIT_LINE_BACK_SCHEMECOLOR_INDEX=0"/>
                          <wps:cNvSpPr/>
                          <wps:spPr>
                            <a:xfrm>
                              <a:off x="82340" y="130083"/>
                              <a:ext cx="390842" cy="390842"/>
                            </a:xfrm>
                            <a:prstGeom prst="ellipse">
                              <a:avLst/>
                            </a:prstGeom>
                            <a:solidFill>
                              <a:srgbClr val="08A1D9"/>
                            </a:solidFill>
                            <a:ln w="12700" cap="flat" cmpd="sng" algn="ctr">
                              <a:solidFill>
                                <a:srgbClr val="FFFFFF"/>
                              </a:solidFill>
                              <a:prstDash val="solid"/>
                              <a:miter lim="800000"/>
                            </a:ln>
                            <a:effectLst>
                              <a:outerShdw blurRad="63500" sx="102000" sy="102000" algn="ctr" rotWithShape="0">
                                <a:prstClr val="black">
                                  <a:alpha val="40000"/>
                                </a:prstClr>
                              </a:outerShdw>
                            </a:effectLst>
                          </wps:spPr>
                          <wps:txbx>
                            <w:txbxContent>
                              <w:p>
                                <w:pPr>
                                  <w:pStyle w:val="15"/>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olor w:val="FFFFFF"/>
                                    <w:lang w:val="en-US" w:eastAsia="zh-CN"/>
                                  </w:rPr>
                                  <w:t>1</w:t>
                                </w:r>
                              </w:p>
                            </w:txbxContent>
                          </wps:txbx>
                          <wps:bodyPr lIns="0" tIns="0" rIns="0" bIns="0" rtlCol="0" anchor="ctr">
                            <a:noAutofit/>
                          </wps:bodyPr>
                        </wps:wsp>
                      </wpg:grpSp>
                      <wpg:grpSp>
                        <wpg:cNvPr id="19" name="组合 77"/>
                        <wpg:cNvGrpSpPr/>
                        <wpg:grpSpPr>
                          <a:xfrm>
                            <a:off x="0" y="241480"/>
                            <a:ext cx="961183" cy="147810"/>
                            <a:chOff x="0" y="241480"/>
                            <a:chExt cx="3612472" cy="555523"/>
                          </a:xfrm>
                        </wpg:grpSpPr>
                        <wps:wsp>
                          <wps:cNvPr id="78" name="椭圆 78" descr="KSO_WM_UNIT_INDEX=1_4&amp;KSO_WM_UNIT_TYPE=l_i&amp;KSO_WM_UNIT_ID=wpsdiag20163410_6*l_i*1_4&amp;KSO_WM_UNIT_LAYERLEVEL=1_1&amp;KSO_WM_UNIT_CLEAR=1&amp;KSO_WM_TAG_VERSION=1.0&amp;KSO_WM_BEAUTIFY_FLAG=#wm#&amp;KSO_WM_TEMPLATE_CATEGORY=wpsdiag&amp;KSO_WM_TEMPLATE_INDEX=20163410&amp;KSO_WM_SLIDE_ITEM_CNT=6&amp;KSO_WM_DIAGRAM_GROUP_CODE=l1_1&amp;KSO_WM_UNIT_LINE_FILL_TYPE=1&amp;KSO_WM_UNIT_LINE_FORE_SCHEMECOLOR_INDEX=5&amp;KSO_WM_UNIT_LINE_BACK_SCHEMECOLOR_INDEX=0"/>
                          <wps:cNvSpPr/>
                          <wps:spPr>
                            <a:xfrm>
                              <a:off x="0" y="241480"/>
                              <a:ext cx="555523" cy="555523"/>
                            </a:xfrm>
                            <a:prstGeom prst="ellipse">
                              <a:avLst/>
                            </a:prstGeom>
                            <a:noFill/>
                            <a:ln w="9525" cap="flat" cmpd="sng" algn="ctr">
                              <a:solidFill>
                                <a:srgbClr val="FFCA08"/>
                              </a:solidFill>
                              <a:prstDash val="solid"/>
                              <a:miter lim="800000"/>
                            </a:ln>
                            <a:effectLst/>
                          </wps:spPr>
                          <wps:bodyPr rtlCol="0" anchor="ctr"/>
                        </wps:wsp>
                        <wps:wsp>
                          <wps:cNvPr id="79" name="矩形 79" descr="KSO_WM_UNIT_INDEX=1_2_1&amp;KSO_WM_UNIT_TYPE=l_h_f&amp;KSO_WM_UNIT_ID=wpsdiag20163410_6*l_h_f*1_2_1&amp;KSO_WM_UNIT_LAYERLEVEL=1_1_1&amp;KSO_WM_UNIT_HIGHLIGHT=0&amp;KSO_WM_UNIT_CLEAR=0&amp;KSO_WM_UNIT_COMPATIBLE=0&amp;KSO_WM_UNIT_PRESET_TEXT=LOREM&amp;KSO_WM_UNIT_VALUE=8&amp;KSO_WM_TAG_VERSION=1.0&amp;KSO_WM_BEAUTIFY_FLAG=#wm#&amp;KSO_WM_TEMPLATE_CATEGORY=wpsdiag&amp;KSO_WM_TEMPLATE_INDEX=20163410&amp;KSO_WM_SLIDE_ITEM_CNT=6&amp;KSO_WM_DIAGRAM_GROUP_CODE=l1_1&amp;KSO_WM_UNIT_FILL_TYPE=1&amp;KSO_WM_UNIT_FILL_FORE_SCHEMECOLOR_INDEX=5&amp;KSO_WM_UNIT_FILL_BACK_SCHEMECOLOR_INDEX=0&amp;KSO_WM_UNIT_TEXT_FILL_TYPE=1&amp;KSO_WM_UNIT_TEXT_FILL_FORE_SCHEMECOLOR_INDEX=12"/>
                          <wps:cNvSpPr/>
                          <wps:spPr>
                            <a:xfrm>
                              <a:off x="401033" y="377910"/>
                              <a:ext cx="3211439" cy="282377"/>
                            </a:xfrm>
                            <a:prstGeom prst="rect">
                              <a:avLst/>
                            </a:prstGeom>
                            <a:solidFill>
                              <a:srgbClr val="797B7E"/>
                            </a:solidFill>
                            <a:ln w="12700" cap="flat" cmpd="sng" algn="ctr">
                              <a:noFill/>
                              <a:prstDash val="solid"/>
                              <a:miter lim="800000"/>
                            </a:ln>
                            <a:effectLst/>
                          </wps:spPr>
                          <wps:txbx>
                            <w:txbxContent>
                              <w:p>
                                <w:pPr>
                                  <w:pStyle w:val="15"/>
                                  <w:snapToGrid w:val="0"/>
                                  <w:spacing w:before="0" w:beforeAutospacing="0" w:after="0" w:afterAutospacing="0" w:line="192" w:lineRule="auto"/>
                                  <w:ind w:left="559" w:leftChars="266" w:firstLine="0" w:firstLineChars="0"/>
                                  <w:jc w:val="both"/>
                                  <w:rPr>
                                    <w:rFonts w:hint="eastAsia" w:ascii="华文楷体" w:hAnsi="华文楷体" w:eastAsia="华文楷体" w:cs="华文楷体"/>
                                    <w:b/>
                                    <w:bCs/>
                                    <w:color w:val="FFFFFF" w:themeColor="background1"/>
                                    <w:sz w:val="21"/>
                                    <w:szCs w:val="21"/>
                                    <w14:textFill>
                                      <w14:solidFill>
                                        <w14:schemeClr w14:val="bg1"/>
                                      </w14:solidFill>
                                    </w14:textFill>
                                  </w:rPr>
                                </w:pPr>
                                <w:r>
                                  <w:rPr>
                                    <w:rFonts w:hint="eastAsia" w:ascii="宋体" w:hAnsi="宋体" w:eastAsia="宋体" w:cs="宋体"/>
                                    <w:b/>
                                    <w:bCs/>
                                    <w:i w:val="0"/>
                                    <w:color w:val="FFFFFF" w:themeColor="background1"/>
                                    <w:kern w:val="0"/>
                                    <w:sz w:val="28"/>
                                    <w:szCs w:val="28"/>
                                    <w:u w:val="none"/>
                                    <w:lang w:val="en-US" w:eastAsia="zh-CN" w:bidi="ar"/>
                                    <w14:textFill>
                                      <w14:solidFill>
                                        <w14:schemeClr w14:val="bg1"/>
                                      </w14:solidFill>
                                    </w14:textFill>
                                  </w:rPr>
                                  <w:t>脑机控物足球赛</w:t>
                                </w:r>
                              </w:p>
                            </w:txbxContent>
                          </wps:txbx>
                          <wps:bodyPr lIns="0" tIns="0" rIns="0" bIns="0" rtlCol="0" anchor="ctr">
                            <a:noAutofit/>
                          </wps:bodyPr>
                        </wps:wsp>
                        <wps:wsp>
                          <wps:cNvPr id="80" name="椭圆 80" descr="KSO_WM_UNIT_INDEX=1_5&amp;KSO_WM_UNIT_TYPE=l_i&amp;KSO_WM_UNIT_ID=wpsdiag20163410_6*l_i*1_5&amp;KSO_WM_UNIT_LAYERLEVEL=1_1&amp;KSO_WM_UNIT_CLEAR=1&amp;KSO_WM_TAG_VERSION=1.0&amp;KSO_WM_BEAUTIFY_FLAG=#wm#&amp;KSO_WM_TEMPLATE_CATEGORY=wpsdiag&amp;KSO_WM_TEMPLATE_INDEX=20163410&amp;KSO_WM_SLIDE_ITEM_CNT=6&amp;KSO_WM_DIAGRAM_GROUP_CODE=l1_1&amp;KSO_WM_UNIT_FILL_TYPE=1&amp;KSO_WM_UNIT_FILL_FORE_SCHEMECOLOR_INDEX=7&amp;KSO_WM_UNIT_FILL_BACK_SCHEMECOLOR_INDEX=0&amp;KSO_WM_UNIT_TEXT_FILL_TYPE=1&amp;KSO_WM_UNIT_TEXT_FILL_FORE_SCHEMECOLOR_INDEX=12&amp;KSO_WM_UNIT_LINE_FILL_TYPE=1&amp;KSO_WM_UNIT_LINE_FORE_SCHEMECOLOR_INDEX=0&amp;KSO_WM_UNIT_LINE_BACK_SCHEMECOLOR_INDEX=0"/>
                          <wps:cNvSpPr/>
                          <wps:spPr>
                            <a:xfrm>
                              <a:off x="82340" y="323820"/>
                              <a:ext cx="390842" cy="390842"/>
                            </a:xfrm>
                            <a:prstGeom prst="ellipse">
                              <a:avLst/>
                            </a:prstGeom>
                            <a:solidFill>
                              <a:srgbClr val="08A1D9"/>
                            </a:solidFill>
                            <a:ln w="12700" cap="flat" cmpd="sng" algn="ctr">
                              <a:solidFill>
                                <a:srgbClr val="FFFFFF"/>
                              </a:solidFill>
                              <a:prstDash val="solid"/>
                              <a:miter lim="800000"/>
                            </a:ln>
                            <a:effectLst>
                              <a:outerShdw blurRad="63500" sx="102000" sy="102000" algn="ctr" rotWithShape="0">
                                <a:prstClr val="black">
                                  <a:alpha val="40000"/>
                                </a:prstClr>
                              </a:outerShdw>
                            </a:effectLst>
                          </wps:spPr>
                          <wps:txbx>
                            <w:txbxContent>
                              <w:p>
                                <w:pPr>
                                  <w:pStyle w:val="15"/>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olor w:val="FFFFFF"/>
                                    <w:lang w:val="en-US" w:eastAsia="zh-CN"/>
                                  </w:rPr>
                                  <w:t>2</w:t>
                                </w:r>
                              </w:p>
                            </w:txbxContent>
                          </wps:txbx>
                          <wps:bodyPr lIns="0" tIns="0" rIns="0" bIns="0" rtlCol="0" anchor="ctr">
                            <a:noAutofit/>
                          </wps:bodyPr>
                        </wps:wsp>
                      </wpg:grpSp>
                      <wpg:grpSp>
                        <wpg:cNvPr id="20" name="组合 81"/>
                        <wpg:cNvGrpSpPr/>
                        <wpg:grpSpPr>
                          <a:xfrm>
                            <a:off x="0" y="435217"/>
                            <a:ext cx="961183" cy="147810"/>
                            <a:chOff x="0" y="435217"/>
                            <a:chExt cx="3612472" cy="555523"/>
                          </a:xfrm>
                        </wpg:grpSpPr>
                        <wps:wsp>
                          <wps:cNvPr id="82" name="椭圆 82" descr="KSO_WM_UNIT_INDEX=1_6&amp;KSO_WM_UNIT_TYPE=l_i&amp;KSO_WM_UNIT_ID=wpsdiag20163410_6*l_i*1_6&amp;KSO_WM_UNIT_LAYERLEVEL=1_1&amp;KSO_WM_UNIT_CLEAR=1&amp;KSO_WM_TAG_VERSION=1.0&amp;KSO_WM_BEAUTIFY_FLAG=#wm#&amp;KSO_WM_TEMPLATE_CATEGORY=wpsdiag&amp;KSO_WM_TEMPLATE_INDEX=20163410&amp;KSO_WM_SLIDE_ITEM_CNT=6&amp;KSO_WM_DIAGRAM_GROUP_CODE=l1_1&amp;KSO_WM_UNIT_LINE_FILL_TYPE=1&amp;KSO_WM_UNIT_LINE_FORE_SCHEMECOLOR_INDEX=5&amp;KSO_WM_UNIT_LINE_BACK_SCHEMECOLOR_INDEX=0"/>
                          <wps:cNvSpPr/>
                          <wps:spPr>
                            <a:xfrm>
                              <a:off x="0" y="435217"/>
                              <a:ext cx="555523" cy="555523"/>
                            </a:xfrm>
                            <a:prstGeom prst="ellipse">
                              <a:avLst/>
                            </a:prstGeom>
                            <a:noFill/>
                            <a:ln w="9525" cap="flat" cmpd="sng" algn="ctr">
                              <a:solidFill>
                                <a:srgbClr val="FFCA08"/>
                              </a:solidFill>
                              <a:prstDash val="solid"/>
                              <a:miter lim="800000"/>
                            </a:ln>
                            <a:effectLst/>
                          </wps:spPr>
                          <wps:bodyPr rtlCol="0" anchor="ctr"/>
                        </wps:wsp>
                        <wps:wsp>
                          <wps:cNvPr id="83" name="矩形 83" descr="KSO_WM_UNIT_INDEX=1_3_1&amp;KSO_WM_UNIT_TYPE=l_h_f&amp;KSO_WM_UNIT_ID=wpsdiag20163410_6*l_h_f*1_3_1&amp;KSO_WM_UNIT_LAYERLEVEL=1_1_1&amp;KSO_WM_UNIT_HIGHLIGHT=0&amp;KSO_WM_UNIT_CLEAR=0&amp;KSO_WM_UNIT_COMPATIBLE=0&amp;KSO_WM_UNIT_PRESET_TEXT=LOREM&amp;KSO_WM_UNIT_VALUE=8&amp;KSO_WM_TAG_VERSION=1.0&amp;KSO_WM_BEAUTIFY_FLAG=#wm#&amp;KSO_WM_TEMPLATE_CATEGORY=wpsdiag&amp;KSO_WM_TEMPLATE_INDEX=20163410&amp;KSO_WM_SLIDE_ITEM_CNT=6&amp;KSO_WM_DIAGRAM_GROUP_CODE=l1_1&amp;KSO_WM_UNIT_FILL_TYPE=1&amp;KSO_WM_UNIT_FILL_FORE_SCHEMECOLOR_INDEX=5&amp;KSO_WM_UNIT_FILL_BACK_SCHEMECOLOR_INDEX=0&amp;KSO_WM_UNIT_TEXT_FILL_TYPE=1&amp;KSO_WM_UNIT_TEXT_FILL_FORE_SCHEMECOLOR_INDEX=12"/>
                          <wps:cNvSpPr/>
                          <wps:spPr>
                            <a:xfrm>
                              <a:off x="401033" y="571647"/>
                              <a:ext cx="3211439" cy="282377"/>
                            </a:xfrm>
                            <a:prstGeom prst="rect">
                              <a:avLst/>
                            </a:prstGeom>
                            <a:solidFill>
                              <a:srgbClr val="797B7E"/>
                            </a:solidFill>
                            <a:ln w="12700" cap="flat" cmpd="sng" algn="ctr">
                              <a:noFill/>
                              <a:prstDash val="solid"/>
                              <a:miter lim="800000"/>
                            </a:ln>
                            <a:effectLst/>
                          </wps:spPr>
                          <wps:txbx>
                            <w:txbxContent>
                              <w:p>
                                <w:pPr>
                                  <w:pStyle w:val="15"/>
                                  <w:snapToGrid w:val="0"/>
                                  <w:spacing w:before="0" w:beforeAutospacing="0" w:after="0" w:afterAutospacing="0" w:line="192" w:lineRule="auto"/>
                                  <w:ind w:left="0" w:leftChars="0" w:firstLine="562" w:firstLineChars="200"/>
                                  <w:jc w:val="both"/>
                                  <w:rPr>
                                    <w:rFonts w:hint="eastAsia" w:ascii="华文楷体" w:hAnsi="华文楷体" w:eastAsia="华文楷体" w:cs="华文楷体"/>
                                    <w:color w:val="FFFFFF"/>
                                    <w:sz w:val="21"/>
                                    <w:szCs w:val="21"/>
                                  </w:rPr>
                                </w:pPr>
                                <w:r>
                                  <w:rPr>
                                    <w:rFonts w:hint="eastAsia" w:ascii="宋体" w:hAnsi="宋体" w:eastAsia="宋体" w:cs="宋体"/>
                                    <w:b/>
                                    <w:bCs/>
                                    <w:i w:val="0"/>
                                    <w:color w:val="FFFFFF" w:themeColor="background1"/>
                                    <w:kern w:val="0"/>
                                    <w:sz w:val="28"/>
                                    <w:szCs w:val="28"/>
                                    <w:u w:val="none"/>
                                    <w:lang w:val="en-US" w:eastAsia="zh-CN" w:bidi="ar"/>
                                    <w14:textFill>
                                      <w14:solidFill>
                                        <w14:schemeClr w14:val="bg1"/>
                                      </w14:solidFill>
                                    </w14:textFill>
                                  </w:rPr>
                                  <w:t>脑智长征路挑战赛</w:t>
                                </w:r>
                              </w:p>
                            </w:txbxContent>
                          </wps:txbx>
                          <wps:bodyPr lIns="0" tIns="0" rIns="0" bIns="0" rtlCol="0" anchor="ctr">
                            <a:noAutofit/>
                          </wps:bodyPr>
                        </wps:wsp>
                        <wps:wsp>
                          <wps:cNvPr id="84" name="椭圆 84" descr="KSO_WM_UNIT_INDEX=1_7&amp;KSO_WM_UNIT_TYPE=l_i&amp;KSO_WM_UNIT_ID=wpsdiag20163410_6*l_i*1_7&amp;KSO_WM_UNIT_LAYERLEVEL=1_1&amp;KSO_WM_UNIT_CLEAR=1&amp;KSO_WM_TAG_VERSION=1.0&amp;KSO_WM_BEAUTIFY_FLAG=#wm#&amp;KSO_WM_TEMPLATE_CATEGORY=wpsdiag&amp;KSO_WM_TEMPLATE_INDEX=20163410&amp;KSO_WM_SLIDE_ITEM_CNT=6&amp;KSO_WM_DIAGRAM_GROUP_CODE=l1_1&amp;KSO_WM_UNIT_FILL_TYPE=1&amp;KSO_WM_UNIT_FILL_FORE_SCHEMECOLOR_INDEX=7&amp;KSO_WM_UNIT_FILL_BACK_SCHEMECOLOR_INDEX=0&amp;KSO_WM_UNIT_TEXT_FILL_TYPE=1&amp;KSO_WM_UNIT_TEXT_FILL_FORE_SCHEMECOLOR_INDEX=12&amp;KSO_WM_UNIT_LINE_FILL_TYPE=1&amp;KSO_WM_UNIT_LINE_FORE_SCHEMECOLOR_INDEX=0&amp;KSO_WM_UNIT_LINE_BACK_SCHEMECOLOR_INDEX=0"/>
                          <wps:cNvSpPr/>
                          <wps:spPr>
                            <a:xfrm>
                              <a:off x="82340" y="517557"/>
                              <a:ext cx="390842" cy="390842"/>
                            </a:xfrm>
                            <a:prstGeom prst="ellipse">
                              <a:avLst/>
                            </a:prstGeom>
                            <a:solidFill>
                              <a:srgbClr val="08A1D9"/>
                            </a:solidFill>
                            <a:ln w="12700" cap="flat" cmpd="sng" algn="ctr">
                              <a:solidFill>
                                <a:srgbClr val="FFFFFF"/>
                              </a:solidFill>
                              <a:prstDash val="solid"/>
                              <a:miter lim="800000"/>
                            </a:ln>
                            <a:effectLst>
                              <a:outerShdw blurRad="63500" sx="102000" sy="102000" algn="ctr" rotWithShape="0">
                                <a:prstClr val="black">
                                  <a:alpha val="40000"/>
                                </a:prstClr>
                              </a:outerShdw>
                            </a:effectLst>
                          </wps:spPr>
                          <wps:txbx>
                            <w:txbxContent>
                              <w:p>
                                <w:pPr>
                                  <w:pStyle w:val="15"/>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olor w:val="FFFFFF"/>
                                    <w:lang w:val="en-US" w:eastAsia="zh-CN"/>
                                  </w:rPr>
                                  <w:t>3</w:t>
                                </w:r>
                              </w:p>
                            </w:txbxContent>
                          </wps:txbx>
                          <wps:bodyPr lIns="0" tIns="0" rIns="0" bIns="0" rtlCol="0" anchor="ctr">
                            <a:noAutofit/>
                          </wps:bodyPr>
                        </wps:wsp>
                      </wpg:grpSp>
                      <wpg:grpSp>
                        <wpg:cNvPr id="21" name="组合 85"/>
                        <wpg:cNvGrpSpPr/>
                        <wpg:grpSpPr>
                          <a:xfrm>
                            <a:off x="0" y="628954"/>
                            <a:ext cx="961183" cy="147810"/>
                            <a:chOff x="0" y="628954"/>
                            <a:chExt cx="3612472" cy="555523"/>
                          </a:xfrm>
                        </wpg:grpSpPr>
                        <wps:wsp>
                          <wps:cNvPr id="86" name="椭圆 86" descr="KSO_WM_UNIT_INDEX=1_8&amp;KSO_WM_UNIT_TYPE=l_i&amp;KSO_WM_UNIT_ID=wpsdiag20163410_6*l_i*1_8&amp;KSO_WM_UNIT_LAYERLEVEL=1_1&amp;KSO_WM_UNIT_CLEAR=1&amp;KSO_WM_TAG_VERSION=1.0&amp;KSO_WM_BEAUTIFY_FLAG=#wm#&amp;KSO_WM_TEMPLATE_CATEGORY=wpsdiag&amp;KSO_WM_TEMPLATE_INDEX=20163410&amp;KSO_WM_SLIDE_ITEM_CNT=6&amp;KSO_WM_DIAGRAM_GROUP_CODE=l1_1&amp;KSO_WM_UNIT_LINE_FILL_TYPE=1&amp;KSO_WM_UNIT_LINE_FORE_SCHEMECOLOR_INDEX=5&amp;KSO_WM_UNIT_LINE_BACK_SCHEMECOLOR_INDEX=0"/>
                          <wps:cNvSpPr/>
                          <wps:spPr>
                            <a:xfrm>
                              <a:off x="0" y="628954"/>
                              <a:ext cx="555523" cy="555523"/>
                            </a:xfrm>
                            <a:prstGeom prst="ellipse">
                              <a:avLst/>
                            </a:prstGeom>
                            <a:noFill/>
                            <a:ln w="9525" cap="flat" cmpd="sng" algn="ctr">
                              <a:solidFill>
                                <a:srgbClr val="FFCA08"/>
                              </a:solidFill>
                              <a:prstDash val="solid"/>
                              <a:miter lim="800000"/>
                            </a:ln>
                            <a:effectLst/>
                          </wps:spPr>
                          <wps:bodyPr rtlCol="0" anchor="ctr"/>
                        </wps:wsp>
                        <wps:wsp>
                          <wps:cNvPr id="87" name="矩形 87" descr="KSO_WM_UNIT_INDEX=1_4_1&amp;KSO_WM_UNIT_TYPE=l_h_f&amp;KSO_WM_UNIT_ID=wpsdiag20163410_6*l_h_f*1_4_1&amp;KSO_WM_UNIT_LAYERLEVEL=1_1_1&amp;KSO_WM_UNIT_HIGHLIGHT=0&amp;KSO_WM_UNIT_CLEAR=0&amp;KSO_WM_UNIT_COMPATIBLE=0&amp;KSO_WM_UNIT_PRESET_TEXT=LOREM&amp;KSO_WM_UNIT_VALUE=8&amp;KSO_WM_TAG_VERSION=1.0&amp;KSO_WM_BEAUTIFY_FLAG=#wm#&amp;KSO_WM_TEMPLATE_CATEGORY=wpsdiag&amp;KSO_WM_TEMPLATE_INDEX=20163410&amp;KSO_WM_SLIDE_ITEM_CNT=6&amp;KSO_WM_DIAGRAM_GROUP_CODE=l1_1&amp;KSO_WM_UNIT_FILL_TYPE=1&amp;KSO_WM_UNIT_FILL_FORE_SCHEMECOLOR_INDEX=5&amp;KSO_WM_UNIT_FILL_BACK_SCHEMECOLOR_INDEX=0&amp;KSO_WM_UNIT_TEXT_FILL_TYPE=1&amp;KSO_WM_UNIT_TEXT_FILL_FORE_SCHEMECOLOR_INDEX=12"/>
                          <wps:cNvSpPr/>
                          <wps:spPr>
                            <a:xfrm>
                              <a:off x="401033" y="765384"/>
                              <a:ext cx="3211439" cy="282377"/>
                            </a:xfrm>
                            <a:prstGeom prst="rect">
                              <a:avLst/>
                            </a:prstGeom>
                            <a:solidFill>
                              <a:srgbClr val="797B7E"/>
                            </a:solidFill>
                            <a:ln w="12700" cap="flat" cmpd="sng" algn="ctr">
                              <a:noFill/>
                              <a:prstDash val="solid"/>
                              <a:miter lim="800000"/>
                            </a:ln>
                            <a:effectLst/>
                          </wps:spPr>
                          <wps:txbx>
                            <w:txbxContent>
                              <w:p>
                                <w:pPr>
                                  <w:pStyle w:val="15"/>
                                  <w:snapToGrid w:val="0"/>
                                  <w:spacing w:before="0" w:beforeAutospacing="0" w:after="0" w:afterAutospacing="0" w:line="192" w:lineRule="auto"/>
                                  <w:ind w:left="770" w:leftChars="233" w:hanging="281" w:hangingChars="100"/>
                                  <w:jc w:val="both"/>
                                  <w:rPr>
                                    <w:rFonts w:hint="eastAsia" w:ascii="华文楷体" w:hAnsi="华文楷体" w:eastAsia="华文楷体" w:cs="华文楷体"/>
                                    <w:b/>
                                    <w:bCs/>
                                    <w:color w:val="FFFFFF" w:themeColor="background1"/>
                                    <w:sz w:val="21"/>
                                    <w:szCs w:val="21"/>
                                    <w14:textFill>
                                      <w14:solidFill>
                                        <w14:schemeClr w14:val="bg1"/>
                                      </w14:solidFill>
                                    </w14:textFill>
                                  </w:rPr>
                                </w:pPr>
                                <w:r>
                                  <w:rPr>
                                    <w:rFonts w:hint="eastAsia" w:ascii="宋体" w:hAnsi="宋体" w:eastAsia="宋体" w:cs="宋体"/>
                                    <w:b/>
                                    <w:bCs/>
                                    <w:i w:val="0"/>
                                    <w:color w:val="FFFFFF" w:themeColor="background1"/>
                                    <w:kern w:val="0"/>
                                    <w:sz w:val="28"/>
                                    <w:szCs w:val="28"/>
                                    <w:u w:val="none"/>
                                    <w:lang w:val="en-US" w:eastAsia="zh-CN" w:bidi="ar"/>
                                    <w14:textFill>
                                      <w14:solidFill>
                                        <w14:schemeClr w14:val="bg1"/>
                                      </w14:solidFill>
                                    </w14:textFill>
                                  </w:rPr>
                                  <w:t>脑智无人机穿越赛</w:t>
                                </w:r>
                              </w:p>
                            </w:txbxContent>
                          </wps:txbx>
                          <wps:bodyPr lIns="0" tIns="0" rIns="0" bIns="0" rtlCol="0" anchor="ctr">
                            <a:noAutofit/>
                          </wps:bodyPr>
                        </wps:wsp>
                        <wps:wsp>
                          <wps:cNvPr id="88" name="椭圆 88" descr="KSO_WM_UNIT_INDEX=1_9&amp;KSO_WM_UNIT_TYPE=l_i&amp;KSO_WM_UNIT_ID=wpsdiag20163410_6*l_i*1_9&amp;KSO_WM_UNIT_LAYERLEVEL=1_1&amp;KSO_WM_UNIT_CLEAR=1&amp;KSO_WM_TAG_VERSION=1.0&amp;KSO_WM_BEAUTIFY_FLAG=#wm#&amp;KSO_WM_TEMPLATE_CATEGORY=wpsdiag&amp;KSO_WM_TEMPLATE_INDEX=20163410&amp;KSO_WM_SLIDE_ITEM_CNT=6&amp;KSO_WM_DIAGRAM_GROUP_CODE=l1_1&amp;KSO_WM_UNIT_FILL_TYPE=1&amp;KSO_WM_UNIT_FILL_FORE_SCHEMECOLOR_INDEX=7&amp;KSO_WM_UNIT_FILL_BACK_SCHEMECOLOR_INDEX=0&amp;KSO_WM_UNIT_TEXT_FILL_TYPE=1&amp;KSO_WM_UNIT_TEXT_FILL_FORE_SCHEMECOLOR_INDEX=12&amp;KSO_WM_UNIT_LINE_FILL_TYPE=1&amp;KSO_WM_UNIT_LINE_FORE_SCHEMECOLOR_INDEX=0&amp;KSO_WM_UNIT_LINE_BACK_SCHEMECOLOR_INDEX=0"/>
                          <wps:cNvSpPr/>
                          <wps:spPr>
                            <a:xfrm>
                              <a:off x="82340" y="711294"/>
                              <a:ext cx="390842" cy="390842"/>
                            </a:xfrm>
                            <a:prstGeom prst="ellipse">
                              <a:avLst/>
                            </a:prstGeom>
                            <a:solidFill>
                              <a:srgbClr val="08A1D9"/>
                            </a:solidFill>
                            <a:ln w="12700" cap="flat" cmpd="sng" algn="ctr">
                              <a:solidFill>
                                <a:srgbClr val="FFFFFF"/>
                              </a:solidFill>
                              <a:prstDash val="solid"/>
                              <a:miter lim="800000"/>
                            </a:ln>
                            <a:effectLst>
                              <a:outerShdw blurRad="63500" sx="102000" sy="102000" algn="ctr" rotWithShape="0">
                                <a:prstClr val="black">
                                  <a:alpha val="40000"/>
                                </a:prstClr>
                              </a:outerShdw>
                            </a:effectLst>
                          </wps:spPr>
                          <wps:txbx>
                            <w:txbxContent>
                              <w:p>
                                <w:pPr>
                                  <w:pStyle w:val="15"/>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olor w:val="FFFFFF"/>
                                    <w:lang w:val="en-US" w:eastAsia="zh-CN"/>
                                  </w:rPr>
                                  <w:t>4</w:t>
                                </w:r>
                              </w:p>
                            </w:txbxContent>
                          </wps:txbx>
                          <wps:bodyPr lIns="0" tIns="0" rIns="0" bIns="0" rtlCol="0" anchor="ctr">
                            <a:noAutofit/>
                          </wps:bodyPr>
                        </wps:wsp>
                      </wpg:grpSp>
                      <wpg:grpSp>
                        <wpg:cNvPr id="22" name="组合 89"/>
                        <wpg:cNvGrpSpPr/>
                        <wpg:grpSpPr>
                          <a:xfrm>
                            <a:off x="0" y="822690"/>
                            <a:ext cx="961183" cy="147810"/>
                            <a:chOff x="0" y="822690"/>
                            <a:chExt cx="3612472" cy="555523"/>
                          </a:xfrm>
                        </wpg:grpSpPr>
                        <wps:wsp>
                          <wps:cNvPr id="90" name="椭圆 90" descr="KSO_WM_UNIT_INDEX=1_10&amp;KSO_WM_UNIT_TYPE=l_i&amp;KSO_WM_UNIT_ID=wpsdiag20163410_6*l_i*1_10&amp;KSO_WM_UNIT_LAYERLEVEL=1_1&amp;KSO_WM_UNIT_CLEAR=1&amp;KSO_WM_TAG_VERSION=1.0&amp;KSO_WM_BEAUTIFY_FLAG=#wm#&amp;KSO_WM_TEMPLATE_CATEGORY=wpsdiag&amp;KSO_WM_TEMPLATE_INDEX=20163410&amp;KSO_WM_SLIDE_ITEM_CNT=6&amp;KSO_WM_DIAGRAM_GROUP_CODE=l1_1&amp;KSO_WM_UNIT_LINE_FILL_TYPE=1&amp;KSO_WM_UNIT_LINE_FORE_SCHEMECOLOR_INDEX=5&amp;KSO_WM_UNIT_LINE_BACK_SCHEMECOLOR_INDEX=0"/>
                          <wps:cNvSpPr/>
                          <wps:spPr>
                            <a:xfrm>
                              <a:off x="0" y="822690"/>
                              <a:ext cx="555523" cy="555523"/>
                            </a:xfrm>
                            <a:prstGeom prst="ellipse">
                              <a:avLst/>
                            </a:prstGeom>
                            <a:noFill/>
                            <a:ln w="9525" cap="flat" cmpd="sng" algn="ctr">
                              <a:solidFill>
                                <a:srgbClr val="FFCA08"/>
                              </a:solidFill>
                              <a:prstDash val="solid"/>
                              <a:miter lim="800000"/>
                            </a:ln>
                            <a:effectLst/>
                          </wps:spPr>
                          <wps:bodyPr rtlCol="0" anchor="ctr"/>
                        </wps:wsp>
                        <wps:wsp>
                          <wps:cNvPr id="91" name="矩形 91" descr="KSO_WM_UNIT_INDEX=1_5_1&amp;KSO_WM_UNIT_TYPE=l_h_f&amp;KSO_WM_UNIT_ID=wpsdiag20163410_6*l_h_f*1_5_1&amp;KSO_WM_UNIT_LAYERLEVEL=1_1_1&amp;KSO_WM_UNIT_HIGHLIGHT=0&amp;KSO_WM_UNIT_CLEAR=0&amp;KSO_WM_UNIT_COMPATIBLE=0&amp;KSO_WM_UNIT_PRESET_TEXT=LOREM&amp;KSO_WM_UNIT_VALUE=8&amp;KSO_WM_TAG_VERSION=1.0&amp;KSO_WM_BEAUTIFY_FLAG=#wm#&amp;KSO_WM_TEMPLATE_CATEGORY=wpsdiag&amp;KSO_WM_TEMPLATE_INDEX=20163410&amp;KSO_WM_SLIDE_ITEM_CNT=6&amp;KSO_WM_DIAGRAM_GROUP_CODE=l1_1&amp;KSO_WM_UNIT_FILL_TYPE=1&amp;KSO_WM_UNIT_FILL_FORE_SCHEMECOLOR_INDEX=5&amp;KSO_WM_UNIT_FILL_BACK_SCHEMECOLOR_INDEX=0&amp;KSO_WM_UNIT_TEXT_FILL_TYPE=1&amp;KSO_WM_UNIT_TEXT_FILL_FORE_SCHEMECOLOR_INDEX=12"/>
                          <wps:cNvSpPr/>
                          <wps:spPr>
                            <a:xfrm>
                              <a:off x="401033" y="959120"/>
                              <a:ext cx="3211439" cy="282377"/>
                            </a:xfrm>
                            <a:prstGeom prst="rect">
                              <a:avLst/>
                            </a:prstGeom>
                            <a:solidFill>
                              <a:srgbClr val="797B7E"/>
                            </a:solidFill>
                            <a:ln w="12700" cap="flat" cmpd="sng" algn="ctr">
                              <a:noFill/>
                              <a:prstDash val="solid"/>
                              <a:miter lim="800000"/>
                            </a:ln>
                            <a:effectLst/>
                          </wps:spPr>
                          <wps:txbx>
                            <w:txbxContent>
                              <w:p>
                                <w:pPr>
                                  <w:ind w:left="770" w:leftChars="233" w:hanging="281" w:hangingChars="100"/>
                                  <w:rPr>
                                    <w:rFonts w:hint="eastAsia" w:ascii="华文楷体" w:hAnsi="华文楷体" w:eastAsia="华文楷体" w:cs="华文楷体"/>
                                    <w:color w:val="FFFFFF" w:themeColor="background1"/>
                                    <w:sz w:val="21"/>
                                    <w:szCs w:val="21"/>
                                    <w14:textFill>
                                      <w14:solidFill>
                                        <w14:schemeClr w14:val="bg1"/>
                                      </w14:solidFill>
                                    </w14:textFill>
                                  </w:rPr>
                                </w:pPr>
                                <w:r>
                                  <w:rPr>
                                    <w:rFonts w:hint="eastAsia" w:ascii="宋体" w:hAnsi="宋体" w:eastAsia="宋体" w:cs="宋体"/>
                                    <w:b/>
                                    <w:bCs/>
                                    <w:i w:val="0"/>
                                    <w:color w:val="FFFFFF" w:themeColor="background1"/>
                                    <w:kern w:val="0"/>
                                    <w:sz w:val="28"/>
                                    <w:szCs w:val="28"/>
                                    <w:u w:val="none"/>
                                    <w:lang w:val="en-US" w:eastAsia="zh-CN" w:bidi="ar"/>
                                    <w14:textFill>
                                      <w14:solidFill>
                                        <w14:schemeClr w14:val="bg1"/>
                                      </w14:solidFill>
                                    </w14:textFill>
                                  </w:rPr>
                                  <w:t>脑智机器人挑战赛</w:t>
                                </w:r>
                              </w:p>
                            </w:txbxContent>
                          </wps:txbx>
                          <wps:bodyPr lIns="0" tIns="0" rIns="0" bIns="0" rtlCol="0" anchor="ctr" anchorCtr="0">
                            <a:noAutofit/>
                          </wps:bodyPr>
                        </wps:wsp>
                        <wps:wsp>
                          <wps:cNvPr id="92" name="椭圆 92" descr="KSO_WM_UNIT_INDEX=1_11&amp;KSO_WM_UNIT_TYPE=l_i&amp;KSO_WM_UNIT_ID=wpsdiag20163410_6*l_i*1_11&amp;KSO_WM_UNIT_LAYERLEVEL=1_1&amp;KSO_WM_UNIT_CLEAR=1&amp;KSO_WM_TAG_VERSION=1.0&amp;KSO_WM_BEAUTIFY_FLAG=#wm#&amp;KSO_WM_TEMPLATE_CATEGORY=wpsdiag&amp;KSO_WM_TEMPLATE_INDEX=20163410&amp;KSO_WM_SLIDE_ITEM_CNT=6&amp;KSO_WM_DIAGRAM_GROUP_CODE=l1_1&amp;KSO_WM_UNIT_FILL_TYPE=1&amp;KSO_WM_UNIT_FILL_FORE_SCHEMECOLOR_INDEX=7&amp;KSO_WM_UNIT_FILL_BACK_SCHEMECOLOR_INDEX=0&amp;KSO_WM_UNIT_TEXT_FILL_TYPE=1&amp;KSO_WM_UNIT_TEXT_FILL_FORE_SCHEMECOLOR_INDEX=12&amp;KSO_WM_UNIT_LINE_FILL_TYPE=1&amp;KSO_WM_UNIT_LINE_FORE_SCHEMECOLOR_INDEX=0&amp;KSO_WM_UNIT_LINE_BACK_SCHEMECOLOR_INDEX=0"/>
                          <wps:cNvSpPr/>
                          <wps:spPr>
                            <a:xfrm>
                              <a:off x="82340" y="905030"/>
                              <a:ext cx="390842" cy="390842"/>
                            </a:xfrm>
                            <a:prstGeom prst="ellipse">
                              <a:avLst/>
                            </a:prstGeom>
                            <a:solidFill>
                              <a:srgbClr val="08A1D9"/>
                            </a:solidFill>
                            <a:ln w="12700" cap="flat" cmpd="sng" algn="ctr">
                              <a:solidFill>
                                <a:srgbClr val="FFFFFF"/>
                              </a:solidFill>
                              <a:prstDash val="solid"/>
                              <a:miter lim="800000"/>
                            </a:ln>
                            <a:effectLst>
                              <a:outerShdw blurRad="63500" sx="102000" sy="102000" algn="ctr" rotWithShape="0">
                                <a:prstClr val="black">
                                  <a:alpha val="40000"/>
                                </a:prstClr>
                              </a:outerShdw>
                            </a:effectLst>
                          </wps:spPr>
                          <wps:txbx>
                            <w:txbxContent>
                              <w:p>
                                <w:pPr>
                                  <w:pStyle w:val="15"/>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olor w:val="FFFFFF"/>
                                    <w:lang w:val="en-US" w:eastAsia="zh-CN"/>
                                  </w:rPr>
                                  <w:t>5</w:t>
                                </w:r>
                              </w:p>
                            </w:txbxContent>
                          </wps:txbx>
                          <wps:bodyPr lIns="0" tIns="0" rIns="0" bIns="0" rtlCol="0" anchor="ctr">
                            <a:noAutofit/>
                          </wps:bodyPr>
                        </wps:wsp>
                      </wpg:grpSp>
                    </wpg:wgp>
                  </a:graphicData>
                </a:graphic>
              </wp:inline>
            </w:drawing>
          </mc:Choice>
          <mc:Fallback>
            <w:pict>
              <v:group id="_x0000_s1026" o:spid="_x0000_s1026" o:spt="203" alt="KSO_WM_TAG_VERSION=1.0&amp;KSO_WM_BEAUTIFY_FLAG=#wm#&amp;KSO_WM_UNIT_TYPE=i&amp;KSO_WM_UNIT_ID=wpsdiag20163410_6*i*1&amp;KSO_WM_TEMPLATE_CATEGORY=wpsdiag&amp;KSO_WM_TEMPLATE_INDEX=20163410" style="height:332.35pt;width:277.95pt;" coordorigin="0,15477" coordsize="1014113,1211980" o:gfxdata="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">
                <o:lock v:ext="edit" aspectratio="f"/>
                <v:line id="_x0000_s1026" o:spid="_x0000_s1026" o:spt="20" alt="KSO_WM_UNIT_INDEX=1_1&amp;KSO_WM_UNIT_TYPE=l_i&amp;KSO_WM_UNIT_ID=wpsdiag20163410_6*l_i*1_1&amp;KSO_WM_UNIT_LAYERLEVEL=1_1&amp;KSO_WM_UNIT_CLEAR=1&amp;KSO_WM_TAG_VERSION=1.0&amp;KSO_WM_BEAUTIFY_FLAG=#wm#&amp;KSO_WM_TEMPLATE_CATEGORY=wpsdiag&amp;KSO_WM_TEMPLATE_INDEX=20163410&amp;KSO_WM_SLIDE_ITEM_CNT=6&amp;KSO_WM_DIAGRAM_GROUP_CODE=l1_1&amp;KSO_WM_UNIT_LINE_FILL_TYPE=1&amp;KSO_WM_UNIT_LINE_FORE_SCHEMECOLOR_INDEX=5&amp;KSO_WM_UNIT_LINE_BACK_SCHEMECOLOR_INDEX=0" style="position:absolute;left:1014113;top:15477;height:1211980;width:0;" filled="f" stroked="t" coordsize="21600,21600" o:gfxdata="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ENyL4A&#10;AADbAAAADwAAAAAAAAABACAAAAAiAAAAZHJzL2Rvd25yZXYueG1sUEsBAhQAFAAAAAgAh07iQDMv&#10;BZ47AAAAOQAAABAAAAAAAAAAAQAgAAAADQEAAGRycy9zaGFwZXhtbC54bWxQSwUGAAAAAAYABgBb&#10;AQAAtwMAAAAA&#10;">
                  <v:fill on="f" focussize="0,0"/>
                  <v:stroke weight="0.5pt" color="#FFCA08" miterlimit="8" joinstyle="miter"/>
                  <v:imagedata o:title=""/>
                  <o:lock v:ext="edit" aspectratio="f"/>
                </v:line>
                <v:group id="组合 73" o:spid="_x0000_s1026" o:spt="203" style="position:absolute;left:0;top:47743;height:147810;width:961183;" coordorigin="0,47743" coordsize="3612471,555523"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_x0000_s1026" o:spid="_x0000_s1026" o:spt="3" alt="KSO_WM_UNIT_INDEX=1_2&amp;KSO_WM_UNIT_TYPE=l_i&amp;KSO_WM_UNIT_ID=wpsdiag20163410_6*l_i*1_2&amp;KSO_WM_UNIT_LAYERLEVEL=1_1&amp;KSO_WM_UNIT_CLEAR=1&amp;KSO_WM_TAG_VERSION=1.0&amp;KSO_WM_BEAUTIFY_FLAG=#wm#&amp;KSO_WM_TEMPLATE_CATEGORY=wpsdiag&amp;KSO_WM_TEMPLATE_INDEX=20163410&amp;KSO_WM_SLIDE_ITEM_CNT=6&amp;KSO_WM_DIAGRAM_GROUP_CODE=l1_1&amp;KSO_WM_UNIT_LINE_FILL_TYPE=1&amp;KSO_WM_UNIT_LINE_FORE_SCHEMECOLOR_INDEX=5&amp;KSO_WM_UNIT_LINE_BACK_SCHEMECOLOR_INDEX=0" type="#_x0000_t3" style="position:absolute;left:0;top:47743;height:555523;width:555523;v-text-anchor:middle;" filled="f" stroked="t" coordsize="21600,21600" o:gfxdata="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3rRSvQAA&#10;ANsAAAAPAAAAAAAAAAEAIAAAACIAAABkcnMvZG93bnJldi54bWxQSwECFAAUAAAACACHTuJAMy8F&#10;njsAAAA5AAAAEAAAAAAAAAABACAAAAAMAQAAZHJzL3NoYXBleG1sLnhtbFBLBQYAAAAABgAGAFsB&#10;AAC2AwAAAAA=&#10;">
                    <v:fill on="f" focussize="0,0"/>
                    <v:stroke color="#FFCA08" miterlimit="8" joinstyle="miter"/>
                    <v:imagedata o:title=""/>
                    <o:lock v:ext="edit" aspectratio="f"/>
                  </v:shape>
                  <v:rect id="_x0000_s1026" o:spid="_x0000_s1026" o:spt="1" alt="KSO_WM_UNIT_INDEX=1_1_1&amp;KSO_WM_UNIT_TYPE=l_h_f&amp;KSO_WM_UNIT_ID=wpsdiag20163410_6*l_h_f*1_1_1&amp;KSO_WM_UNIT_LAYERLEVEL=1_1_1&amp;KSO_WM_UNIT_HIGHLIGHT=0&amp;KSO_WM_UNIT_CLEAR=0&amp;KSO_WM_UNIT_COMPATIBLE=0&amp;KSO_WM_UNIT_PRESET_TEXT=LOREM&amp;KSO_WM_UNIT_VALUE=8&amp;KSO_WM_TAG_VERSION=1.0&amp;KSO_WM_BEAUTIFY_FLAG=#wm#&amp;KSO_WM_TEMPLATE_CATEGORY=wpsdiag&amp;KSO_WM_TEMPLATE_INDEX=20163410&amp;KSO_WM_SLIDE_ITEM_CNT=6&amp;KSO_WM_DIAGRAM_GROUP_CODE=l1_1&amp;KSO_WM_UNIT_FILL_TYPE=1&amp;KSO_WM_UNIT_FILL_FORE_SCHEMECOLOR_INDEX=5&amp;KSO_WM_UNIT_FILL_BACK_SCHEMECOLOR_INDEX=0&amp;KSO_WM_UNIT_TEXT_FILL_TYPE=1&amp;KSO_WM_UNIT_TEXT_FILL_FORE_SCHEMECOLOR_INDEX=12" style="position:absolute;left:401033;top:184173;height:282377;width:3211438;v-text-anchor:middle;" fillcolor="#797B7E" filled="t" stroked="f" coordsize="21600,21600" o:gfxdata="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dru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inset="0mm,0mm,0mm,0mm">
                      <w:txbxContent>
                        <w:p>
                          <w:pPr>
                            <w:pStyle w:val="15"/>
                            <w:snapToGrid w:val="0"/>
                            <w:spacing w:before="0" w:beforeAutospacing="0" w:after="0" w:afterAutospacing="0" w:line="192" w:lineRule="auto"/>
                            <w:ind w:left="770" w:leftChars="233" w:hanging="281" w:hangingChars="100"/>
                            <w:jc w:val="left"/>
                            <w:rPr>
                              <w:rFonts w:hint="eastAsia" w:ascii="华文楷体" w:hAnsi="华文楷体" w:eastAsia="华文楷体" w:cs="华文楷体"/>
                              <w:b/>
                              <w:bCs/>
                              <w:color w:val="FFFFFF" w:themeColor="background1"/>
                              <w:sz w:val="21"/>
                              <w:szCs w:val="21"/>
                              <w14:textFill>
                                <w14:solidFill>
                                  <w14:schemeClr w14:val="bg1"/>
                                </w14:solidFill>
                              </w14:textFill>
                            </w:rPr>
                          </w:pPr>
                          <w:r>
                            <w:rPr>
                              <w:rFonts w:hint="eastAsia" w:ascii="宋体" w:hAnsi="宋体" w:eastAsia="宋体" w:cs="宋体"/>
                              <w:b/>
                              <w:bCs/>
                              <w:i w:val="0"/>
                              <w:color w:val="FFFFFF" w:themeColor="background1"/>
                              <w:kern w:val="0"/>
                              <w:sz w:val="28"/>
                              <w:szCs w:val="28"/>
                              <w:u w:val="none"/>
                              <w:lang w:val="en-US" w:eastAsia="zh-CN" w:bidi="ar"/>
                              <w14:textFill>
                                <w14:solidFill>
                                  <w14:schemeClr w14:val="bg1"/>
                                </w14:solidFill>
                              </w14:textFill>
                            </w:rPr>
                            <w:t>智能恐龙接力赛</w:t>
                          </w:r>
                        </w:p>
                      </w:txbxContent>
                    </v:textbox>
                  </v:rect>
                  <v:shape id="_x0000_s1026" o:spid="_x0000_s1026" o:spt="3" alt="KSO_WM_UNIT_INDEX=1_3&amp;KSO_WM_UNIT_TYPE=l_i&amp;KSO_WM_UNIT_ID=wpsdiag20163410_6*l_i*1_3&amp;KSO_WM_UNIT_LAYERLEVEL=1_1&amp;KSO_WM_UNIT_CLEAR=1&amp;KSO_WM_TAG_VERSION=1.0&amp;KSO_WM_BEAUTIFY_FLAG=#wm#&amp;KSO_WM_TEMPLATE_CATEGORY=wpsdiag&amp;KSO_WM_TEMPLATE_INDEX=20163410&amp;KSO_WM_SLIDE_ITEM_CNT=6&amp;KSO_WM_DIAGRAM_GROUP_CODE=l1_1&amp;KSO_WM_UNIT_FILL_TYPE=1&amp;KSO_WM_UNIT_FILL_FORE_SCHEMECOLOR_INDEX=7&amp;KSO_WM_UNIT_FILL_BACK_SCHEMECOLOR_INDEX=0&amp;KSO_WM_UNIT_TEXT_FILL_TYPE=1&amp;KSO_WM_UNIT_TEXT_FILL_FORE_SCHEMECOLOR_INDEX=12&amp;KSO_WM_UNIT_LINE_FILL_TYPE=1&amp;KSO_WM_UNIT_LINE_FORE_SCHEMECOLOR_INDEX=0&amp;KSO_WM_UNIT_LINE_BACK_SCHEMECOLOR_INDEX=0" type="#_x0000_t3" style="position:absolute;left:82340;top:130083;height:390842;width:390842;v-text-anchor:middle;" fillcolor="#08A1D9" filled="t" stroked="t" coordsize="21600,21600" o:gfxdata="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wbno&#10;wAAAANs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shadow on="t" type="perspective" color="#000000" opacity="26214f" offset="0pt,0pt" origin="0f,0f" matrix="66847f,0f,0f,66847f"/>
                    <v:textbox inset="0mm,0mm,0mm,0mm">
                      <w:txbxContent>
                        <w:p>
                          <w:pPr>
                            <w:pStyle w:val="15"/>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olor w:val="FFFFFF"/>
                              <w:lang w:val="en-US" w:eastAsia="zh-CN"/>
                            </w:rPr>
                            <w:t>1</w:t>
                          </w:r>
                        </w:p>
                      </w:txbxContent>
                    </v:textbox>
                  </v:shape>
                </v:group>
                <v:group id="组合 77" o:spid="_x0000_s1026" o:spt="203" style="position:absolute;left:0;top:241480;height:147810;width:961183;" coordorigin="0,241480" coordsize="3612472,555523"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_x0000_s1026" o:spid="_x0000_s1026" o:spt="3" alt="KSO_WM_UNIT_INDEX=1_4&amp;KSO_WM_UNIT_TYPE=l_i&amp;KSO_WM_UNIT_ID=wpsdiag20163410_6*l_i*1_4&amp;KSO_WM_UNIT_LAYERLEVEL=1_1&amp;KSO_WM_UNIT_CLEAR=1&amp;KSO_WM_TAG_VERSION=1.0&amp;KSO_WM_BEAUTIFY_FLAG=#wm#&amp;KSO_WM_TEMPLATE_CATEGORY=wpsdiag&amp;KSO_WM_TEMPLATE_INDEX=20163410&amp;KSO_WM_SLIDE_ITEM_CNT=6&amp;KSO_WM_DIAGRAM_GROUP_CODE=l1_1&amp;KSO_WM_UNIT_LINE_FILL_TYPE=1&amp;KSO_WM_UNIT_LINE_FORE_SCHEMECOLOR_INDEX=5&amp;KSO_WM_UNIT_LINE_BACK_SCHEMECOLOR_INDEX=0" type="#_x0000_t3" style="position:absolute;left:0;top:241480;height:555523;width:555523;v-text-anchor:middle;" filled="f" stroked="t" coordsize="21600,21600" o:gfxdata="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ZO+V7gAAADbAAAA&#10;DwAAAAAAAAABACAAAAAiAAAAZHJzL2Rvd25yZXYueG1sUEsBAhQAFAAAAAgAh07iQDMvBZ47AAAA&#10;OQAAABAAAAAAAAAAAQAgAAAABwEAAGRycy9zaGFwZXhtbC54bWxQSwUGAAAAAAYABgBbAQAAsQMA&#10;AAAA&#10;">
                    <v:fill on="f" focussize="0,0"/>
                    <v:stroke color="#FFCA08" miterlimit="8" joinstyle="miter"/>
                    <v:imagedata o:title=""/>
                    <o:lock v:ext="edit" aspectratio="f"/>
                  </v:shape>
                  <v:rect id="_x0000_s1026" o:spid="_x0000_s1026" o:spt="1" alt="KSO_WM_UNIT_INDEX=1_2_1&amp;KSO_WM_UNIT_TYPE=l_h_f&amp;KSO_WM_UNIT_ID=wpsdiag20163410_6*l_h_f*1_2_1&amp;KSO_WM_UNIT_LAYERLEVEL=1_1_1&amp;KSO_WM_UNIT_HIGHLIGHT=0&amp;KSO_WM_UNIT_CLEAR=0&amp;KSO_WM_UNIT_COMPATIBLE=0&amp;KSO_WM_UNIT_PRESET_TEXT=LOREM&amp;KSO_WM_UNIT_VALUE=8&amp;KSO_WM_TAG_VERSION=1.0&amp;KSO_WM_BEAUTIFY_FLAG=#wm#&amp;KSO_WM_TEMPLATE_CATEGORY=wpsdiag&amp;KSO_WM_TEMPLATE_INDEX=20163410&amp;KSO_WM_SLIDE_ITEM_CNT=6&amp;KSO_WM_DIAGRAM_GROUP_CODE=l1_1&amp;KSO_WM_UNIT_FILL_TYPE=1&amp;KSO_WM_UNIT_FILL_FORE_SCHEMECOLOR_INDEX=5&amp;KSO_WM_UNIT_FILL_BACK_SCHEMECOLOR_INDEX=0&amp;KSO_WM_UNIT_TEXT_FILL_TYPE=1&amp;KSO_WM_UNIT_TEXT_FILL_FORE_SCHEMECOLOR_INDEX=12" style="position:absolute;left:401033;top:377910;height:282377;width:3211439;v-text-anchor:middle;" fillcolor="#797B7E" filled="t" stroked="f" coordsize="21600,21600" o:gfxdata="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Yb6/&#10;AAAA2w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inset="0mm,0mm,0mm,0mm">
                      <w:txbxContent>
                        <w:p>
                          <w:pPr>
                            <w:pStyle w:val="15"/>
                            <w:snapToGrid w:val="0"/>
                            <w:spacing w:before="0" w:beforeAutospacing="0" w:after="0" w:afterAutospacing="0" w:line="192" w:lineRule="auto"/>
                            <w:ind w:left="559" w:leftChars="266" w:firstLine="0" w:firstLineChars="0"/>
                            <w:jc w:val="both"/>
                            <w:rPr>
                              <w:rFonts w:hint="eastAsia" w:ascii="华文楷体" w:hAnsi="华文楷体" w:eastAsia="华文楷体" w:cs="华文楷体"/>
                              <w:b/>
                              <w:bCs/>
                              <w:color w:val="FFFFFF" w:themeColor="background1"/>
                              <w:sz w:val="21"/>
                              <w:szCs w:val="21"/>
                              <w14:textFill>
                                <w14:solidFill>
                                  <w14:schemeClr w14:val="bg1"/>
                                </w14:solidFill>
                              </w14:textFill>
                            </w:rPr>
                          </w:pPr>
                          <w:r>
                            <w:rPr>
                              <w:rFonts w:hint="eastAsia" w:ascii="宋体" w:hAnsi="宋体" w:eastAsia="宋体" w:cs="宋体"/>
                              <w:b/>
                              <w:bCs/>
                              <w:i w:val="0"/>
                              <w:color w:val="FFFFFF" w:themeColor="background1"/>
                              <w:kern w:val="0"/>
                              <w:sz w:val="28"/>
                              <w:szCs w:val="28"/>
                              <w:u w:val="none"/>
                              <w:lang w:val="en-US" w:eastAsia="zh-CN" w:bidi="ar"/>
                              <w14:textFill>
                                <w14:solidFill>
                                  <w14:schemeClr w14:val="bg1"/>
                                </w14:solidFill>
                              </w14:textFill>
                            </w:rPr>
                            <w:t>脑机控物足球赛</w:t>
                          </w:r>
                        </w:p>
                      </w:txbxContent>
                    </v:textbox>
                  </v:rect>
                  <v:shape id="_x0000_s1026" o:spid="_x0000_s1026" o:spt="3" alt="KSO_WM_UNIT_INDEX=1_5&amp;KSO_WM_UNIT_TYPE=l_i&amp;KSO_WM_UNIT_ID=wpsdiag20163410_6*l_i*1_5&amp;KSO_WM_UNIT_LAYERLEVEL=1_1&amp;KSO_WM_UNIT_CLEAR=1&amp;KSO_WM_TAG_VERSION=1.0&amp;KSO_WM_BEAUTIFY_FLAG=#wm#&amp;KSO_WM_TEMPLATE_CATEGORY=wpsdiag&amp;KSO_WM_TEMPLATE_INDEX=20163410&amp;KSO_WM_SLIDE_ITEM_CNT=6&amp;KSO_WM_DIAGRAM_GROUP_CODE=l1_1&amp;KSO_WM_UNIT_FILL_TYPE=1&amp;KSO_WM_UNIT_FILL_FORE_SCHEMECOLOR_INDEX=7&amp;KSO_WM_UNIT_FILL_BACK_SCHEMECOLOR_INDEX=0&amp;KSO_WM_UNIT_TEXT_FILL_TYPE=1&amp;KSO_WM_UNIT_TEXT_FILL_FORE_SCHEMECOLOR_INDEX=12&amp;KSO_WM_UNIT_LINE_FILL_TYPE=1&amp;KSO_WM_UNIT_LINE_FORE_SCHEMECOLOR_INDEX=0&amp;KSO_WM_UNIT_LINE_BACK_SCHEMECOLOR_INDEX=0" type="#_x0000_t3" style="position:absolute;left:82340;top:323820;height:390842;width:390842;v-text-anchor:middle;" fillcolor="#08A1D9" filled="t" stroked="t" coordsize="21600,21600" o:gfxdata="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x9CC8AAAA&#10;2w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shadow on="t" type="perspective" color="#000000" opacity="26214f" offset="0pt,0pt" origin="0f,0f" matrix="66847f,0f,0f,66847f"/>
                    <v:textbox inset="0mm,0mm,0mm,0mm">
                      <w:txbxContent>
                        <w:p>
                          <w:pPr>
                            <w:pStyle w:val="15"/>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olor w:val="FFFFFF"/>
                              <w:lang w:val="en-US" w:eastAsia="zh-CN"/>
                            </w:rPr>
                            <w:t>2</w:t>
                          </w:r>
                        </w:p>
                      </w:txbxContent>
                    </v:textbox>
                  </v:shape>
                </v:group>
                <v:group id="组合 81" o:spid="_x0000_s1026" o:spt="203" style="position:absolute;left:0;top:435217;height:147810;width:961183;" coordorigin="0,435217" coordsize="3612472,555523"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_x0000_s1026" o:spid="_x0000_s1026" o:spt="3" alt="KSO_WM_UNIT_INDEX=1_6&amp;KSO_WM_UNIT_TYPE=l_i&amp;KSO_WM_UNIT_ID=wpsdiag20163410_6*l_i*1_6&amp;KSO_WM_UNIT_LAYERLEVEL=1_1&amp;KSO_WM_UNIT_CLEAR=1&amp;KSO_WM_TAG_VERSION=1.0&amp;KSO_WM_BEAUTIFY_FLAG=#wm#&amp;KSO_WM_TEMPLATE_CATEGORY=wpsdiag&amp;KSO_WM_TEMPLATE_INDEX=20163410&amp;KSO_WM_SLIDE_ITEM_CNT=6&amp;KSO_WM_DIAGRAM_GROUP_CODE=l1_1&amp;KSO_WM_UNIT_LINE_FILL_TYPE=1&amp;KSO_WM_UNIT_LINE_FORE_SCHEMECOLOR_INDEX=5&amp;KSO_WM_UNIT_LINE_BACK_SCHEMECOLOR_INDEX=0" type="#_x0000_t3" style="position:absolute;left:0;top:435217;height:555523;width:555523;v-text-anchor:middle;" filled="f" stroked="t" coordsize="21600,21600" o:gfxdata="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u+Zq8AAAA&#10;2wAAAA8AAAAAAAAAAQAgAAAAIgAAAGRycy9kb3ducmV2LnhtbFBLAQIUABQAAAAIAIdO4kAzLwWe&#10;OwAAADkAAAAQAAAAAAAAAAEAIAAAAAsBAABkcnMvc2hhcGV4bWwueG1sUEsFBgAAAAAGAAYAWwEA&#10;ALUDAAAAAA==&#10;">
                    <v:fill on="f" focussize="0,0"/>
                    <v:stroke color="#FFCA08" miterlimit="8" joinstyle="miter"/>
                    <v:imagedata o:title=""/>
                    <o:lock v:ext="edit" aspectratio="f"/>
                  </v:shape>
                  <v:rect id="_x0000_s1026" o:spid="_x0000_s1026" o:spt="1" alt="KSO_WM_UNIT_INDEX=1_3_1&amp;KSO_WM_UNIT_TYPE=l_h_f&amp;KSO_WM_UNIT_ID=wpsdiag20163410_6*l_h_f*1_3_1&amp;KSO_WM_UNIT_LAYERLEVEL=1_1_1&amp;KSO_WM_UNIT_HIGHLIGHT=0&amp;KSO_WM_UNIT_CLEAR=0&amp;KSO_WM_UNIT_COMPATIBLE=0&amp;KSO_WM_UNIT_PRESET_TEXT=LOREM&amp;KSO_WM_UNIT_VALUE=8&amp;KSO_WM_TAG_VERSION=1.0&amp;KSO_WM_BEAUTIFY_FLAG=#wm#&amp;KSO_WM_TEMPLATE_CATEGORY=wpsdiag&amp;KSO_WM_TEMPLATE_INDEX=20163410&amp;KSO_WM_SLIDE_ITEM_CNT=6&amp;KSO_WM_DIAGRAM_GROUP_CODE=l1_1&amp;KSO_WM_UNIT_FILL_TYPE=1&amp;KSO_WM_UNIT_FILL_FORE_SCHEMECOLOR_INDEX=5&amp;KSO_WM_UNIT_FILL_BACK_SCHEMECOLOR_INDEX=0&amp;KSO_WM_UNIT_TEXT_FILL_TYPE=1&amp;KSO_WM_UNIT_TEXT_FILL_FORE_SCHEMECOLOR_INDEX=12" style="position:absolute;left:401033;top:571647;height:282377;width:3211439;v-text-anchor:middle;" fillcolor="#797B7E" filled="t" stroked="f" coordsize="21600,21600" o:gfxdata="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3JnO/&#10;AAAA2w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inset="0mm,0mm,0mm,0mm">
                      <w:txbxContent>
                        <w:p>
                          <w:pPr>
                            <w:pStyle w:val="15"/>
                            <w:snapToGrid w:val="0"/>
                            <w:spacing w:before="0" w:beforeAutospacing="0" w:after="0" w:afterAutospacing="0" w:line="192" w:lineRule="auto"/>
                            <w:ind w:left="0" w:leftChars="0" w:firstLine="562" w:firstLineChars="200"/>
                            <w:jc w:val="both"/>
                            <w:rPr>
                              <w:rFonts w:hint="eastAsia" w:ascii="华文楷体" w:hAnsi="华文楷体" w:eastAsia="华文楷体" w:cs="华文楷体"/>
                              <w:color w:val="FFFFFF"/>
                              <w:sz w:val="21"/>
                              <w:szCs w:val="21"/>
                            </w:rPr>
                          </w:pPr>
                          <w:r>
                            <w:rPr>
                              <w:rFonts w:hint="eastAsia" w:ascii="宋体" w:hAnsi="宋体" w:eastAsia="宋体" w:cs="宋体"/>
                              <w:b/>
                              <w:bCs/>
                              <w:i w:val="0"/>
                              <w:color w:val="FFFFFF" w:themeColor="background1"/>
                              <w:kern w:val="0"/>
                              <w:sz w:val="28"/>
                              <w:szCs w:val="28"/>
                              <w:u w:val="none"/>
                              <w:lang w:val="en-US" w:eastAsia="zh-CN" w:bidi="ar"/>
                              <w14:textFill>
                                <w14:solidFill>
                                  <w14:schemeClr w14:val="bg1"/>
                                </w14:solidFill>
                              </w14:textFill>
                            </w:rPr>
                            <w:t>脑智长征路挑战赛</w:t>
                          </w:r>
                        </w:p>
                      </w:txbxContent>
                    </v:textbox>
                  </v:rect>
                  <v:shape id="_x0000_s1026" o:spid="_x0000_s1026" o:spt="3" alt="KSO_WM_UNIT_INDEX=1_7&amp;KSO_WM_UNIT_TYPE=l_i&amp;KSO_WM_UNIT_ID=wpsdiag20163410_6*l_i*1_7&amp;KSO_WM_UNIT_LAYERLEVEL=1_1&amp;KSO_WM_UNIT_CLEAR=1&amp;KSO_WM_TAG_VERSION=1.0&amp;KSO_WM_BEAUTIFY_FLAG=#wm#&amp;KSO_WM_TEMPLATE_CATEGORY=wpsdiag&amp;KSO_WM_TEMPLATE_INDEX=20163410&amp;KSO_WM_SLIDE_ITEM_CNT=6&amp;KSO_WM_DIAGRAM_GROUP_CODE=l1_1&amp;KSO_WM_UNIT_FILL_TYPE=1&amp;KSO_WM_UNIT_FILL_FORE_SCHEMECOLOR_INDEX=7&amp;KSO_WM_UNIT_FILL_BACK_SCHEMECOLOR_INDEX=0&amp;KSO_WM_UNIT_TEXT_FILL_TYPE=1&amp;KSO_WM_UNIT_TEXT_FILL_FORE_SCHEMECOLOR_INDEX=12&amp;KSO_WM_UNIT_LINE_FILL_TYPE=1&amp;KSO_WM_UNIT_LINE_FORE_SCHEMECOLOR_INDEX=0&amp;KSO_WM_UNIT_LINE_BACK_SCHEMECOLOR_INDEX=0" type="#_x0000_t3" style="position:absolute;left:82340;top:517557;height:390842;width:390842;v-text-anchor:middle;" fillcolor="#08A1D9" filled="t" stroked="t" coordsize="21600,21600" o:gfxdata="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vIj&#10;wAAAANs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shadow on="t" type="perspective" color="#000000" opacity="26214f" offset="0pt,0pt" origin="0f,0f" matrix="66847f,0f,0f,66847f"/>
                    <v:textbox inset="0mm,0mm,0mm,0mm">
                      <w:txbxContent>
                        <w:p>
                          <w:pPr>
                            <w:pStyle w:val="15"/>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olor w:val="FFFFFF"/>
                              <w:lang w:val="en-US" w:eastAsia="zh-CN"/>
                            </w:rPr>
                            <w:t>3</w:t>
                          </w:r>
                        </w:p>
                      </w:txbxContent>
                    </v:textbox>
                  </v:shape>
                </v:group>
                <v:group id="组合 85" o:spid="_x0000_s1026" o:spt="203" style="position:absolute;left:0;top:628954;height:147810;width:961183;" coordorigin="0,628954" coordsize="3612472,555523"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_x0000_s1026" o:spid="_x0000_s1026" o:spt="3" alt="KSO_WM_UNIT_INDEX=1_8&amp;KSO_WM_UNIT_TYPE=l_i&amp;KSO_WM_UNIT_ID=wpsdiag20163410_6*l_i*1_8&amp;KSO_WM_UNIT_LAYERLEVEL=1_1&amp;KSO_WM_UNIT_CLEAR=1&amp;KSO_WM_TAG_VERSION=1.0&amp;KSO_WM_BEAUTIFY_FLAG=#wm#&amp;KSO_WM_TEMPLATE_CATEGORY=wpsdiag&amp;KSO_WM_TEMPLATE_INDEX=20163410&amp;KSO_WM_SLIDE_ITEM_CNT=6&amp;KSO_WM_DIAGRAM_GROUP_CODE=l1_1&amp;KSO_WM_UNIT_LINE_FILL_TYPE=1&amp;KSO_WM_UNIT_LINE_FORE_SCHEMECOLOR_INDEX=5&amp;KSO_WM_UNIT_LINE_BACK_SCHEMECOLOR_INDEX=0" type="#_x0000_t3" style="position:absolute;left:0;top:628954;height:555523;width:555523;v-text-anchor:middle;" filled="f" stroked="t" coordsize="21600,21600" o:gfxdata="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lf+ZvQAA&#10;ANsAAAAPAAAAAAAAAAEAIAAAACIAAABkcnMvZG93bnJldi54bWxQSwECFAAUAAAACACHTuJAMy8F&#10;njsAAAA5AAAAEAAAAAAAAAABACAAAAAMAQAAZHJzL3NoYXBleG1sLnhtbFBLBQYAAAAABgAGAFsB&#10;AAC2AwAAAAA=&#10;">
                    <v:fill on="f" focussize="0,0"/>
                    <v:stroke color="#FFCA08" miterlimit="8" joinstyle="miter"/>
                    <v:imagedata o:title=""/>
                    <o:lock v:ext="edit" aspectratio="f"/>
                  </v:shape>
                  <v:rect id="_x0000_s1026" o:spid="_x0000_s1026" o:spt="1" alt="KSO_WM_UNIT_INDEX=1_4_1&amp;KSO_WM_UNIT_TYPE=l_h_f&amp;KSO_WM_UNIT_ID=wpsdiag20163410_6*l_h_f*1_4_1&amp;KSO_WM_UNIT_LAYERLEVEL=1_1_1&amp;KSO_WM_UNIT_HIGHLIGHT=0&amp;KSO_WM_UNIT_CLEAR=0&amp;KSO_WM_UNIT_COMPATIBLE=0&amp;KSO_WM_UNIT_PRESET_TEXT=LOREM&amp;KSO_WM_UNIT_VALUE=8&amp;KSO_WM_TAG_VERSION=1.0&amp;KSO_WM_BEAUTIFY_FLAG=#wm#&amp;KSO_WM_TEMPLATE_CATEGORY=wpsdiag&amp;KSO_WM_TEMPLATE_INDEX=20163410&amp;KSO_WM_SLIDE_ITEM_CNT=6&amp;KSO_WM_DIAGRAM_GROUP_CODE=l1_1&amp;KSO_WM_UNIT_FILL_TYPE=1&amp;KSO_WM_UNIT_FILL_FORE_SCHEMECOLOR_INDEX=5&amp;KSO_WM_UNIT_FILL_BACK_SCHEMECOLOR_INDEX=0&amp;KSO_WM_UNIT_TEXT_FILL_TYPE=1&amp;KSO_WM_UNIT_TEXT_FILL_FORE_SCHEMECOLOR_INDEX=12" style="position:absolute;left:401033;top:765384;height:282377;width:3211439;v-text-anchor:middle;" fillcolor="#797B7E" filled="t" stroked="f" coordsize="21600,21600" o:gfxdata="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wgc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inset="0mm,0mm,0mm,0mm">
                      <w:txbxContent>
                        <w:p>
                          <w:pPr>
                            <w:pStyle w:val="15"/>
                            <w:snapToGrid w:val="0"/>
                            <w:spacing w:before="0" w:beforeAutospacing="0" w:after="0" w:afterAutospacing="0" w:line="192" w:lineRule="auto"/>
                            <w:ind w:left="770" w:leftChars="233" w:hanging="281" w:hangingChars="100"/>
                            <w:jc w:val="both"/>
                            <w:rPr>
                              <w:rFonts w:hint="eastAsia" w:ascii="华文楷体" w:hAnsi="华文楷体" w:eastAsia="华文楷体" w:cs="华文楷体"/>
                              <w:b/>
                              <w:bCs/>
                              <w:color w:val="FFFFFF" w:themeColor="background1"/>
                              <w:sz w:val="21"/>
                              <w:szCs w:val="21"/>
                              <w14:textFill>
                                <w14:solidFill>
                                  <w14:schemeClr w14:val="bg1"/>
                                </w14:solidFill>
                              </w14:textFill>
                            </w:rPr>
                          </w:pPr>
                          <w:r>
                            <w:rPr>
                              <w:rFonts w:hint="eastAsia" w:ascii="宋体" w:hAnsi="宋体" w:eastAsia="宋体" w:cs="宋体"/>
                              <w:b/>
                              <w:bCs/>
                              <w:i w:val="0"/>
                              <w:color w:val="FFFFFF" w:themeColor="background1"/>
                              <w:kern w:val="0"/>
                              <w:sz w:val="28"/>
                              <w:szCs w:val="28"/>
                              <w:u w:val="none"/>
                              <w:lang w:val="en-US" w:eastAsia="zh-CN" w:bidi="ar"/>
                              <w14:textFill>
                                <w14:solidFill>
                                  <w14:schemeClr w14:val="bg1"/>
                                </w14:solidFill>
                              </w14:textFill>
                            </w:rPr>
                            <w:t>脑智无人机穿越赛</w:t>
                          </w:r>
                        </w:p>
                      </w:txbxContent>
                    </v:textbox>
                  </v:rect>
                  <v:shape id="_x0000_s1026" o:spid="_x0000_s1026" o:spt="3" alt="KSO_WM_UNIT_INDEX=1_9&amp;KSO_WM_UNIT_TYPE=l_i&amp;KSO_WM_UNIT_ID=wpsdiag20163410_6*l_i*1_9&amp;KSO_WM_UNIT_LAYERLEVEL=1_1&amp;KSO_WM_UNIT_CLEAR=1&amp;KSO_WM_TAG_VERSION=1.0&amp;KSO_WM_BEAUTIFY_FLAG=#wm#&amp;KSO_WM_TEMPLATE_CATEGORY=wpsdiag&amp;KSO_WM_TEMPLATE_INDEX=20163410&amp;KSO_WM_SLIDE_ITEM_CNT=6&amp;KSO_WM_DIAGRAM_GROUP_CODE=l1_1&amp;KSO_WM_UNIT_FILL_TYPE=1&amp;KSO_WM_UNIT_FILL_FORE_SCHEMECOLOR_INDEX=7&amp;KSO_WM_UNIT_FILL_BACK_SCHEMECOLOR_INDEX=0&amp;KSO_WM_UNIT_TEXT_FILL_TYPE=1&amp;KSO_WM_UNIT_TEXT_FILL_FORE_SCHEMECOLOR_INDEX=12&amp;KSO_WM_UNIT_LINE_FILL_TYPE=1&amp;KSO_WM_UNIT_LINE_FORE_SCHEMECOLOR_INDEX=0&amp;KSO_WM_UNIT_LINE_BACK_SCHEMECOLOR_INDEX=0" type="#_x0000_t3" style="position:absolute;left:82340;top:711294;height:390842;width:390842;v-text-anchor:middle;" fillcolor="#08A1D9" filled="t" stroked="t" coordsize="21600,21600" o:gfxdata="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H+Ca8AAAA&#10;2w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shadow on="t" type="perspective" color="#000000" opacity="26214f" offset="0pt,0pt" origin="0f,0f" matrix="66847f,0f,0f,66847f"/>
                    <v:textbox inset="0mm,0mm,0mm,0mm">
                      <w:txbxContent>
                        <w:p>
                          <w:pPr>
                            <w:pStyle w:val="15"/>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olor w:val="FFFFFF"/>
                              <w:lang w:val="en-US" w:eastAsia="zh-CN"/>
                            </w:rPr>
                            <w:t>4</w:t>
                          </w:r>
                        </w:p>
                      </w:txbxContent>
                    </v:textbox>
                  </v:shape>
                </v:group>
                <v:group id="组合 89" o:spid="_x0000_s1026" o:spt="203" style="position:absolute;left:0;top:822690;height:147810;width:961183;" coordorigin="0,822690" coordsize="3612472,555523"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_x0000_s1026" o:spid="_x0000_s1026" o:spt="3" alt="KSO_WM_UNIT_INDEX=1_10&amp;KSO_WM_UNIT_TYPE=l_i&amp;KSO_WM_UNIT_ID=wpsdiag20163410_6*l_i*1_10&amp;KSO_WM_UNIT_LAYERLEVEL=1_1&amp;KSO_WM_UNIT_CLEAR=1&amp;KSO_WM_TAG_VERSION=1.0&amp;KSO_WM_BEAUTIFY_FLAG=#wm#&amp;KSO_WM_TEMPLATE_CATEGORY=wpsdiag&amp;KSO_WM_TEMPLATE_INDEX=20163410&amp;KSO_WM_SLIDE_ITEM_CNT=6&amp;KSO_WM_DIAGRAM_GROUP_CODE=l1_1&amp;KSO_WM_UNIT_LINE_FILL_TYPE=1&amp;KSO_WM_UNIT_LINE_FORE_SCHEMECOLOR_INDEX=5&amp;KSO_WM_UNIT_LINE_BACK_SCHEMECOLOR_INDEX=0" type="#_x0000_t3" style="position:absolute;left:0;top:822690;height:555523;width:555523;v-text-anchor:middle;" filled="f" stroked="t" coordsize="21600,21600" o:gfxdata="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fpVKu5AAAA2wAA&#10;AA8AAAAAAAAAAQAgAAAAIgAAAGRycy9kb3ducmV2LnhtbFBLAQIUABQAAAAIAIdO4kAzLwWeOwAA&#10;ADkAAAAQAAAAAAAAAAEAIAAAAAgBAABkcnMvc2hhcGV4bWwueG1sUEsFBgAAAAAGAAYAWwEAALID&#10;AAAAAA==&#10;">
                    <v:fill on="f" focussize="0,0"/>
                    <v:stroke color="#FFCA08" miterlimit="8" joinstyle="miter"/>
                    <v:imagedata o:title=""/>
                    <o:lock v:ext="edit" aspectratio="f"/>
                  </v:shape>
                  <v:rect id="_x0000_s1026" o:spid="_x0000_s1026" o:spt="1" alt="KSO_WM_UNIT_INDEX=1_5_1&amp;KSO_WM_UNIT_TYPE=l_h_f&amp;KSO_WM_UNIT_ID=wpsdiag20163410_6*l_h_f*1_5_1&amp;KSO_WM_UNIT_LAYERLEVEL=1_1_1&amp;KSO_WM_UNIT_HIGHLIGHT=0&amp;KSO_WM_UNIT_CLEAR=0&amp;KSO_WM_UNIT_COMPATIBLE=0&amp;KSO_WM_UNIT_PRESET_TEXT=LOREM&amp;KSO_WM_UNIT_VALUE=8&amp;KSO_WM_TAG_VERSION=1.0&amp;KSO_WM_BEAUTIFY_FLAG=#wm#&amp;KSO_WM_TEMPLATE_CATEGORY=wpsdiag&amp;KSO_WM_TEMPLATE_INDEX=20163410&amp;KSO_WM_SLIDE_ITEM_CNT=6&amp;KSO_WM_DIAGRAM_GROUP_CODE=l1_1&amp;KSO_WM_UNIT_FILL_TYPE=1&amp;KSO_WM_UNIT_FILL_FORE_SCHEMECOLOR_INDEX=5&amp;KSO_WM_UNIT_FILL_BACK_SCHEMECOLOR_INDEX=0&amp;KSO_WM_UNIT_TEXT_FILL_TYPE=1&amp;KSO_WM_UNIT_TEXT_FILL_FORE_SCHEMECOLOR_INDEX=12" style="position:absolute;left:401033;top:959120;height:282377;width:3211439;v-text-anchor:middle;" fillcolor="#797B7E" filled="t" stroked="f" coordsize="21600,21600" o:gfxdata="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CLQ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inset="0mm,0mm,0mm,0mm">
                      <w:txbxContent>
                        <w:p>
                          <w:pPr>
                            <w:ind w:left="770" w:leftChars="233" w:hanging="281" w:hangingChars="100"/>
                            <w:rPr>
                              <w:rFonts w:hint="eastAsia" w:ascii="华文楷体" w:hAnsi="华文楷体" w:eastAsia="华文楷体" w:cs="华文楷体"/>
                              <w:color w:val="FFFFFF" w:themeColor="background1"/>
                              <w:sz w:val="21"/>
                              <w:szCs w:val="21"/>
                              <w14:textFill>
                                <w14:solidFill>
                                  <w14:schemeClr w14:val="bg1"/>
                                </w14:solidFill>
                              </w14:textFill>
                            </w:rPr>
                          </w:pPr>
                          <w:r>
                            <w:rPr>
                              <w:rFonts w:hint="eastAsia" w:ascii="宋体" w:hAnsi="宋体" w:eastAsia="宋体" w:cs="宋体"/>
                              <w:b/>
                              <w:bCs/>
                              <w:i w:val="0"/>
                              <w:color w:val="FFFFFF" w:themeColor="background1"/>
                              <w:kern w:val="0"/>
                              <w:sz w:val="28"/>
                              <w:szCs w:val="28"/>
                              <w:u w:val="none"/>
                              <w:lang w:val="en-US" w:eastAsia="zh-CN" w:bidi="ar"/>
                              <w14:textFill>
                                <w14:solidFill>
                                  <w14:schemeClr w14:val="bg1"/>
                                </w14:solidFill>
                              </w14:textFill>
                            </w:rPr>
                            <w:t>脑智机器人挑战赛</w:t>
                          </w:r>
                        </w:p>
                      </w:txbxContent>
                    </v:textbox>
                  </v:rect>
                  <v:shape id="_x0000_s1026" o:spid="_x0000_s1026" o:spt="3" alt="KSO_WM_UNIT_INDEX=1_11&amp;KSO_WM_UNIT_TYPE=l_i&amp;KSO_WM_UNIT_ID=wpsdiag20163410_6*l_i*1_11&amp;KSO_WM_UNIT_LAYERLEVEL=1_1&amp;KSO_WM_UNIT_CLEAR=1&amp;KSO_WM_TAG_VERSION=1.0&amp;KSO_WM_BEAUTIFY_FLAG=#wm#&amp;KSO_WM_TEMPLATE_CATEGORY=wpsdiag&amp;KSO_WM_TEMPLATE_INDEX=20163410&amp;KSO_WM_SLIDE_ITEM_CNT=6&amp;KSO_WM_DIAGRAM_GROUP_CODE=l1_1&amp;KSO_WM_UNIT_FILL_TYPE=1&amp;KSO_WM_UNIT_FILL_FORE_SCHEMECOLOR_INDEX=7&amp;KSO_WM_UNIT_FILL_BACK_SCHEMECOLOR_INDEX=0&amp;KSO_WM_UNIT_TEXT_FILL_TYPE=1&amp;KSO_WM_UNIT_TEXT_FILL_FORE_SCHEMECOLOR_INDEX=12&amp;KSO_WM_UNIT_LINE_FILL_TYPE=1&amp;KSO_WM_UNIT_LINE_FORE_SCHEMECOLOR_INDEX=0&amp;KSO_WM_UNIT_LINE_BACK_SCHEMECOLOR_INDEX=0" type="#_x0000_t3" style="position:absolute;left:82340;top:905030;height:390842;width:390842;v-text-anchor:middle;" fillcolor="#08A1D9" filled="t" stroked="t" coordsize="21600,21600" o:gfxdata="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ZZEb4A&#10;AADb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shadow on="t" type="perspective" color="#000000" opacity="26214f" offset="0pt,0pt" origin="0f,0f" matrix="66847f,0f,0f,66847f"/>
                    <v:textbox inset="0mm,0mm,0mm,0mm">
                      <w:txbxContent>
                        <w:p>
                          <w:pPr>
                            <w:pStyle w:val="15"/>
                            <w:snapToGrid w:val="0"/>
                            <w:spacing w:before="0" w:beforeAutospacing="0" w:after="0" w:afterAutospacing="0" w:line="192" w:lineRule="auto"/>
                            <w:jc w:val="center"/>
                            <w:rPr>
                              <w:rFonts w:hint="eastAsia" w:ascii="微软雅黑" w:hAnsi="微软雅黑" w:eastAsia="微软雅黑"/>
                              <w:color w:val="FFFFFF"/>
                              <w:lang w:val="en-US" w:eastAsia="zh-CN"/>
                            </w:rPr>
                          </w:pPr>
                          <w:r>
                            <w:rPr>
                              <w:rFonts w:hint="eastAsia" w:ascii="微软雅黑" w:hAnsi="微软雅黑" w:eastAsia="微软雅黑"/>
                              <w:color w:val="FFFFFF"/>
                              <w:lang w:val="en-US" w:eastAsia="zh-CN"/>
                            </w:rPr>
                            <w:t>5</w:t>
                          </w:r>
                        </w:p>
                      </w:txbxContent>
                    </v:textbox>
                  </v:shape>
                </v:group>
                <w10:wrap type="none"/>
                <w10:anchorlock/>
              </v:group>
            </w:pict>
          </mc:Fallback>
        </mc:AlternateContent>
      </w:r>
    </w:p>
    <w:p>
      <w:pPr>
        <w:ind w:left="420" w:leftChars="0"/>
      </w:pPr>
    </w:p>
    <w:p>
      <w:pPr>
        <w:ind w:left="420" w:leftChars="0"/>
      </w:pPr>
    </w:p>
    <w:p>
      <w:pPr>
        <w:ind w:left="420" w:leftChars="0"/>
      </w:pPr>
    </w:p>
    <w:p>
      <w:pPr>
        <w:ind w:left="420" w:leftChars="0"/>
      </w:pPr>
    </w:p>
    <w:p>
      <w:pPr>
        <w:pStyle w:val="2"/>
        <w:numPr>
          <w:ilvl w:val="0"/>
          <w:numId w:val="1"/>
        </w:numPr>
        <w:bidi w:val="0"/>
        <w:ind w:left="0" w:leftChars="0" w:firstLine="0" w:firstLineChars="0"/>
        <w:rPr>
          <w:rFonts w:hint="eastAsia"/>
          <w:lang w:val="zh-TW" w:eastAsia="zh-TW"/>
        </w:rPr>
      </w:pPr>
      <w:bookmarkStart w:id="8" w:name="_Toc29492"/>
      <w:r>
        <w:rPr>
          <w:rFonts w:hint="eastAsia"/>
          <w:lang w:val="en-US" w:eastAsia="zh-CN"/>
        </w:rPr>
        <w:t>赛事规则</w:t>
      </w:r>
      <w:bookmarkEnd w:id="8"/>
    </w:p>
    <w:p>
      <w:pPr>
        <w:pStyle w:val="3"/>
        <w:numPr>
          <w:ilvl w:val="1"/>
          <w:numId w:val="1"/>
        </w:numPr>
        <w:bidi w:val="0"/>
        <w:ind w:left="562" w:leftChars="0"/>
        <w:rPr>
          <w:rFonts w:hint="eastAsia"/>
          <w:lang w:val="zh-TW" w:eastAsia="zh-TW"/>
        </w:rPr>
      </w:pPr>
      <w:r>
        <w:rPr>
          <w:rFonts w:hint="eastAsia" w:ascii="宋体" w:hAnsi="宋体" w:eastAsia="宋体" w:cs="宋体"/>
          <w:i w:val="0"/>
          <w:color w:val="000000"/>
          <w:kern w:val="0"/>
          <w:sz w:val="28"/>
          <w:szCs w:val="28"/>
          <w:u w:val="none"/>
          <w:lang w:val="en-US" w:eastAsia="zh-CN" w:bidi="ar"/>
        </w:rPr>
        <w:t>智能恐龙接力赛</w:t>
      </w:r>
    </w:p>
    <w:p>
      <w:pPr>
        <w:pStyle w:val="4"/>
        <w:numPr>
          <w:ilvl w:val="2"/>
          <w:numId w:val="1"/>
        </w:numPr>
        <w:bidi w:val="0"/>
        <w:ind w:left="643" w:leftChars="0"/>
        <w:rPr>
          <w:rFonts w:hint="eastAsia"/>
          <w:lang w:val="zh-TW" w:eastAsia="zh-TW"/>
        </w:rPr>
      </w:pPr>
      <w:r>
        <w:rPr>
          <w:rFonts w:hint="eastAsia"/>
          <w:lang w:val="zh-TW" w:eastAsia="zh-TW"/>
        </w:rPr>
        <w:t>项目说明</w:t>
      </w:r>
    </w:p>
    <w:p>
      <w:pPr>
        <w:bidi w:val="0"/>
        <w:ind w:left="420" w:leftChars="0"/>
        <w:rPr>
          <w:rFonts w:hint="eastAsia"/>
          <w:lang w:val="zh-TW" w:eastAsia="zh-TW"/>
        </w:rPr>
      </w:pPr>
      <w:r>
        <w:rPr>
          <w:rFonts w:hint="eastAsia"/>
          <w:lang w:val="zh-TW" w:eastAsia="zh-TW"/>
        </w:rPr>
        <w:t xml:space="preserve">    </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恐龙</w:t>
      </w:r>
      <w:r>
        <w:rPr>
          <w:rFonts w:hint="eastAsia"/>
          <w:lang w:val="zh-TW" w:eastAsia="zh-TW"/>
        </w:rPr>
        <w:t>主题</w:t>
      </w:r>
      <w:r>
        <w:rPr>
          <w:rFonts w:hint="eastAsia"/>
          <w:lang w:val="en-US" w:eastAsia="zh-CN"/>
        </w:rPr>
        <w:t>挑战</w:t>
      </w:r>
      <w:r>
        <w:rPr>
          <w:rFonts w:hint="eastAsia"/>
          <w:lang w:val="zh-TW" w:eastAsia="zh-TW"/>
        </w:rPr>
        <w:t>赛，主要由</w:t>
      </w:r>
      <w:r>
        <w:rPr>
          <w:rFonts w:hint="eastAsia"/>
          <w:lang w:val="en-US" w:eastAsia="zh-CN"/>
        </w:rPr>
        <w:t>4--6岁年龄</w:t>
      </w:r>
      <w:r>
        <w:rPr>
          <w:rFonts w:hint="eastAsia"/>
          <w:lang w:val="zh-TW" w:eastAsia="zh-TW"/>
        </w:rPr>
        <w:t>阶段的学员组成，根据本项目竞赛规则，参赛学员需根据主题</w:t>
      </w:r>
      <w:r>
        <w:rPr>
          <w:rFonts w:hint="eastAsia"/>
          <w:lang w:val="en-US" w:eastAsia="zh-CN"/>
        </w:rPr>
        <w:t>赛事</w:t>
      </w:r>
      <w:r>
        <w:rPr>
          <w:rFonts w:hint="eastAsia"/>
          <w:lang w:val="zh-TW" w:eastAsia="zh-TW"/>
        </w:rPr>
        <w:t>要求</w:t>
      </w:r>
      <w:r>
        <w:rPr>
          <w:rFonts w:hint="eastAsia"/>
          <w:lang w:val="en-US" w:eastAsia="zh-CN"/>
        </w:rPr>
        <w:t>用脑环控制智脑恐龙</w:t>
      </w:r>
      <w:r>
        <w:rPr>
          <w:rFonts w:hint="eastAsia"/>
          <w:lang w:val="zh-TW" w:eastAsia="zh-TW"/>
        </w:rPr>
        <w:t>，</w:t>
      </w:r>
      <w:r>
        <w:rPr>
          <w:rFonts w:hint="eastAsia"/>
          <w:lang w:val="en-US" w:eastAsia="zh-CN"/>
        </w:rPr>
        <w:t>接力完成赛跑</w:t>
      </w:r>
      <w:r>
        <w:rPr>
          <w:rFonts w:hint="eastAsia"/>
          <w:lang w:val="zh-TW" w:eastAsia="zh-TW"/>
        </w:rPr>
        <w:t>，裁判将根据</w:t>
      </w:r>
      <w:r>
        <w:rPr>
          <w:rFonts w:hint="eastAsia"/>
          <w:lang w:val="en-US" w:eastAsia="zh-CN"/>
        </w:rPr>
        <w:t>完成赛跑的时间，恐龙喷雾的次数</w:t>
      </w:r>
      <w:r>
        <w:rPr>
          <w:rFonts w:hint="eastAsia"/>
          <w:lang w:val="zh-TW" w:eastAsia="zh-TW"/>
        </w:rPr>
        <w:t>这</w:t>
      </w:r>
      <w:r>
        <w:rPr>
          <w:rFonts w:hint="eastAsia"/>
          <w:lang w:val="en-US" w:eastAsia="zh-CN"/>
        </w:rPr>
        <w:t>两</w:t>
      </w:r>
      <w:r>
        <w:rPr>
          <w:rFonts w:hint="eastAsia"/>
          <w:lang w:val="zh-TW" w:eastAsia="zh-TW"/>
        </w:rPr>
        <w:t>部分评定比赛成绩。通过该项目，考察学员</w:t>
      </w:r>
      <w:r>
        <w:rPr>
          <w:rFonts w:hint="eastAsia"/>
          <w:lang w:val="zh-TW" w:eastAsia="zh-CN"/>
        </w:rPr>
        <w:t>的</w:t>
      </w:r>
      <w:r>
        <w:rPr>
          <w:rFonts w:hint="eastAsia"/>
          <w:lang w:val="en-US" w:eastAsia="zh-CN"/>
        </w:rPr>
        <w:t>高专注力，团队配合能力，沟通能力等方面的能力。</w:t>
      </w:r>
    </w:p>
    <w:p>
      <w:pPr>
        <w:pStyle w:val="4"/>
        <w:numPr>
          <w:ilvl w:val="2"/>
          <w:numId w:val="1"/>
        </w:numPr>
        <w:bidi w:val="0"/>
        <w:ind w:left="643" w:leftChars="0"/>
        <w:rPr>
          <w:rFonts w:hint="eastAsia"/>
          <w:lang w:val="zh-TW" w:eastAsia="zh-TW"/>
        </w:rPr>
      </w:pPr>
      <w:r>
        <w:rPr>
          <w:rFonts w:hint="eastAsia"/>
          <w:lang w:val="zh-TW" w:eastAsia="zh-TW"/>
        </w:rPr>
        <w:t>参赛</w:t>
      </w:r>
      <w:r>
        <w:rPr>
          <w:rFonts w:hint="eastAsia"/>
          <w:lang w:val="en-US" w:eastAsia="zh-CN"/>
        </w:rPr>
        <w:t>设备</w:t>
      </w:r>
    </w:p>
    <w:p>
      <w:pPr>
        <w:numPr>
          <w:ilvl w:val="0"/>
          <w:numId w:val="5"/>
        </w:numPr>
        <w:bidi w:val="0"/>
        <w:ind w:left="845" w:lef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机型要求</w:t>
      </w:r>
    </w:p>
    <w:p>
      <w:pPr>
        <w:numPr>
          <w:ilvl w:val="0"/>
          <w:numId w:val="6"/>
        </w:numPr>
        <w:bidi w:val="0"/>
        <w:ind w:left="420" w:leftChars="0"/>
        <w:rPr>
          <w:rFonts w:hint="eastAsia"/>
          <w:lang w:val="zh-TW" w:eastAsia="zh-TW"/>
        </w:rPr>
      </w:pPr>
      <w:r>
        <w:rPr>
          <w:rFonts w:hint="eastAsia"/>
          <w:lang w:val="zh-TW" w:eastAsia="zh-TW"/>
        </w:rPr>
        <w:t>仅限于</w:t>
      </w:r>
      <w:r>
        <w:rPr>
          <w:rFonts w:hint="eastAsia"/>
          <w:lang w:val="en-US" w:eastAsia="zh-CN"/>
        </w:rPr>
        <w:t>水母星球</w:t>
      </w:r>
      <w:r>
        <w:rPr>
          <w:rFonts w:hint="eastAsia"/>
          <w:lang w:val="zh-TW" w:eastAsia="zh-TW"/>
        </w:rPr>
        <w:t>出品的</w:t>
      </w:r>
      <w:r>
        <w:rPr>
          <w:rFonts w:hint="eastAsia"/>
          <w:lang w:val="en-US" w:eastAsia="zh-CN"/>
        </w:rPr>
        <w:t>智脑</w:t>
      </w:r>
      <w:r>
        <w:rPr>
          <w:rFonts w:hint="eastAsia"/>
          <w:lang w:val="zh-TW" w:eastAsia="zh-TW"/>
        </w:rPr>
        <w:t>主器材（可以外用一些辅助设备）;</w:t>
      </w:r>
    </w:p>
    <w:p>
      <w:pPr>
        <w:numPr>
          <w:ilvl w:val="0"/>
          <w:numId w:val="6"/>
        </w:numPr>
        <w:bidi w:val="0"/>
        <w:ind w:left="420" w:leftChars="0"/>
        <w:rPr>
          <w:rFonts w:hint="eastAsia"/>
          <w:lang w:val="zh-TW" w:eastAsia="zh-TW"/>
        </w:rPr>
      </w:pPr>
      <w:r>
        <w:rPr>
          <w:rFonts w:hint="eastAsia"/>
          <w:lang w:val="zh-TW" w:eastAsia="zh-TW"/>
        </w:rPr>
        <w:t>可使用已</w:t>
      </w:r>
      <w:r>
        <w:rPr>
          <w:rFonts w:hint="eastAsia"/>
          <w:lang w:val="en-US" w:eastAsia="zh-CN"/>
        </w:rPr>
        <w:t>有</w:t>
      </w:r>
      <w:r>
        <w:rPr>
          <w:rFonts w:hint="eastAsia"/>
          <w:lang w:val="zh-TW" w:eastAsia="zh-TW"/>
        </w:rPr>
        <w:t>标准数量器材。若学习器材不够可提前购买器材</w:t>
      </w:r>
      <w:r>
        <w:rPr>
          <w:rFonts w:hint="eastAsia"/>
          <w:lang w:val="zh-TW" w:eastAsia="zh-CN"/>
        </w:rPr>
        <w:t>，</w:t>
      </w:r>
      <w:r>
        <w:rPr>
          <w:rFonts w:hint="eastAsia"/>
          <w:lang w:val="zh-TW" w:eastAsia="zh-TW"/>
        </w:rPr>
        <w:t>只需满足任务要求。</w:t>
      </w:r>
    </w:p>
    <w:p>
      <w:pPr>
        <w:numPr>
          <w:ilvl w:val="0"/>
          <w:numId w:val="5"/>
        </w:numPr>
        <w:shd w:val="clear" w:color="auto" w:fill="auto"/>
        <w:bidi w:val="0"/>
        <w:ind w:left="845" w:lef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规格要求</w:t>
      </w:r>
    </w:p>
    <w:p>
      <w:pPr>
        <w:numPr>
          <w:ilvl w:val="0"/>
          <w:numId w:val="7"/>
        </w:numPr>
        <w:bidi w:val="0"/>
        <w:rPr>
          <w:rFonts w:hint="eastAsia"/>
          <w:lang w:val="zh-TW" w:eastAsia="zh-TW"/>
        </w:rPr>
      </w:pPr>
      <w:r>
        <w:rPr>
          <w:rFonts w:hint="eastAsia"/>
          <w:lang w:val="zh-TW" w:eastAsia="zh-TW"/>
        </w:rPr>
        <w:t>无具体规格要求。</w:t>
      </w:r>
    </w:p>
    <w:p>
      <w:pPr>
        <w:numPr>
          <w:ilvl w:val="0"/>
          <w:numId w:val="0"/>
        </w:numPr>
        <w:bidi w:val="0"/>
        <w:ind w:leftChars="-200" w:right="0" w:rightChars="0"/>
        <w:rPr>
          <w:rFonts w:hint="eastAsia"/>
          <w:lang w:val="zh-TW" w:eastAsia="zh-TW"/>
        </w:rPr>
      </w:pPr>
    </w:p>
    <w:p>
      <w:pPr>
        <w:pStyle w:val="4"/>
        <w:numPr>
          <w:ilvl w:val="2"/>
          <w:numId w:val="1"/>
        </w:numPr>
        <w:bidi w:val="0"/>
        <w:ind w:left="643" w:leftChars="0"/>
        <w:rPr>
          <w:rFonts w:hint="eastAsia"/>
          <w:lang w:val="zh-TW" w:eastAsia="zh-TW"/>
        </w:rPr>
      </w:pPr>
      <w:r>
        <w:rPr>
          <w:rFonts w:hint="eastAsia"/>
          <w:lang w:val="zh-TW" w:eastAsia="zh-TW"/>
        </w:rPr>
        <w:t xml:space="preserve"> 准备要求</w:t>
      </w:r>
    </w:p>
    <w:p>
      <w:pPr>
        <w:numPr>
          <w:ilvl w:val="0"/>
          <w:numId w:val="8"/>
        </w:numPr>
        <w:bidi w:val="0"/>
        <w:ind w:left="420" w:leftChars="0" w:hanging="420" w:firstLineChars="0"/>
        <w:rPr>
          <w:rFonts w:hint="eastAsia"/>
          <w:lang w:val="zh-TW" w:eastAsia="zh-TW"/>
        </w:rPr>
      </w:pPr>
      <w:r>
        <w:rPr>
          <w:rFonts w:hint="eastAsia"/>
          <w:lang w:val="zh-TW" w:eastAsia="zh-TW"/>
        </w:rPr>
        <w:t>赛前准备好器材，</w:t>
      </w:r>
      <w:r>
        <w:rPr>
          <w:rFonts w:hint="eastAsia"/>
          <w:lang w:val="en-US" w:eastAsia="zh-CN"/>
        </w:rPr>
        <w:t>做好联机准备</w:t>
      </w:r>
      <w:r>
        <w:rPr>
          <w:rFonts w:hint="eastAsia"/>
          <w:lang w:val="zh-TW" w:eastAsia="zh-TW"/>
        </w:rPr>
        <w:t>;</w:t>
      </w:r>
    </w:p>
    <w:p>
      <w:pPr>
        <w:numPr>
          <w:ilvl w:val="0"/>
          <w:numId w:val="8"/>
        </w:numPr>
        <w:bidi w:val="0"/>
        <w:ind w:left="420" w:leftChars="0" w:hanging="420" w:firstLineChars="0"/>
        <w:rPr>
          <w:rFonts w:hint="eastAsia"/>
          <w:lang w:val="zh-TW" w:eastAsia="zh-TW"/>
        </w:rPr>
      </w:pPr>
      <w:r>
        <w:rPr>
          <w:rFonts w:hint="eastAsia"/>
          <w:lang w:val="zh-TW" w:eastAsia="zh-TW"/>
        </w:rPr>
        <w:t>自行携带好所需</w:t>
      </w:r>
      <w:r>
        <w:rPr>
          <w:rFonts w:hint="eastAsia"/>
          <w:lang w:val="en-US" w:eastAsia="zh-CN"/>
        </w:rPr>
        <w:t>设备</w:t>
      </w:r>
      <w:r>
        <w:rPr>
          <w:rFonts w:hint="eastAsia"/>
          <w:lang w:val="zh-TW" w:eastAsia="zh-TW"/>
        </w:rPr>
        <w:t>、准备好电池；</w:t>
      </w:r>
    </w:p>
    <w:p>
      <w:pPr>
        <w:pStyle w:val="4"/>
        <w:numPr>
          <w:ilvl w:val="2"/>
          <w:numId w:val="1"/>
        </w:numPr>
        <w:bidi w:val="0"/>
        <w:ind w:left="643" w:leftChars="0"/>
        <w:rPr>
          <w:rFonts w:hint="eastAsia"/>
          <w:lang w:val="zh-TW" w:eastAsia="zh-TW"/>
        </w:rPr>
      </w:pPr>
      <w:r>
        <w:rPr>
          <w:rFonts w:hint="eastAsia"/>
          <w:lang w:val="zh-TW" w:eastAsia="zh-TW"/>
        </w:rPr>
        <w:t>参赛培训要求</w:t>
      </w:r>
    </w:p>
    <w:p>
      <w:pPr>
        <w:numPr>
          <w:ilvl w:val="0"/>
          <w:numId w:val="9"/>
        </w:numPr>
        <w:bidi w:val="0"/>
        <w:ind w:left="420" w:leftChars="0" w:hanging="420" w:firstLineChars="0"/>
        <w:rPr>
          <w:rFonts w:hint="eastAsia"/>
          <w:lang w:val="zh-TW" w:eastAsia="zh-TW"/>
        </w:rPr>
      </w:pPr>
      <w:r>
        <w:rPr>
          <w:rFonts w:hint="eastAsia"/>
          <w:lang w:val="en-US" w:eastAsia="zh-CN"/>
        </w:rPr>
        <w:t>赛前学员需参加培训，了解赛事规则和设备操作</w:t>
      </w:r>
      <w:r>
        <w:rPr>
          <w:rFonts w:hint="eastAsia"/>
          <w:lang w:val="zh-TW" w:eastAsia="zh-TW"/>
        </w:rPr>
        <w:t>等。</w:t>
      </w:r>
    </w:p>
    <w:p>
      <w:pPr>
        <w:numPr>
          <w:ilvl w:val="0"/>
          <w:numId w:val="9"/>
        </w:numPr>
        <w:bidi w:val="0"/>
        <w:ind w:left="420" w:leftChars="0" w:hanging="420" w:firstLineChars="0"/>
        <w:rPr>
          <w:rFonts w:hint="eastAsia"/>
          <w:lang w:val="zh-TW" w:eastAsia="zh-TW"/>
        </w:rPr>
      </w:pPr>
      <w:r>
        <w:rPr>
          <w:rFonts w:hint="eastAsia"/>
          <w:lang w:val="zh-TW" w:eastAsia="zh-TW"/>
        </w:rPr>
        <w:t>练习时</w:t>
      </w:r>
      <w:r>
        <w:rPr>
          <w:rFonts w:hint="eastAsia"/>
          <w:lang w:val="zh-TW" w:eastAsia="zh-CN"/>
        </w:rPr>
        <w:t>，</w:t>
      </w:r>
      <w:r>
        <w:rPr>
          <w:rFonts w:hint="eastAsia"/>
          <w:lang w:val="zh-TW" w:eastAsia="zh-TW"/>
        </w:rPr>
        <w:t>多侧重</w:t>
      </w:r>
      <w:r>
        <w:rPr>
          <w:rFonts w:hint="eastAsia"/>
          <w:lang w:val="en-US" w:eastAsia="zh-CN"/>
        </w:rPr>
        <w:t>高专注</w:t>
      </w:r>
      <w:r>
        <w:rPr>
          <w:rFonts w:hint="eastAsia"/>
          <w:lang w:val="zh-TW" w:eastAsia="zh-TW"/>
        </w:rPr>
        <w:t>力</w:t>
      </w:r>
      <w:r>
        <w:rPr>
          <w:rFonts w:hint="eastAsia"/>
          <w:lang w:val="zh-TW" w:eastAsia="zh-CN"/>
        </w:rPr>
        <w:t>，</w:t>
      </w:r>
      <w:r>
        <w:rPr>
          <w:rFonts w:hint="eastAsia"/>
          <w:lang w:val="en-US" w:eastAsia="zh-CN"/>
        </w:rPr>
        <w:t>团队合作，沟通能力</w:t>
      </w:r>
      <w:r>
        <w:rPr>
          <w:rFonts w:hint="eastAsia"/>
          <w:lang w:val="zh-TW" w:eastAsia="zh-TW"/>
        </w:rPr>
        <w:t>的培养。</w:t>
      </w:r>
    </w:p>
    <w:p>
      <w:pPr>
        <w:pStyle w:val="4"/>
        <w:numPr>
          <w:ilvl w:val="2"/>
          <w:numId w:val="1"/>
        </w:numPr>
        <w:bidi w:val="0"/>
        <w:ind w:left="643" w:leftChars="0"/>
        <w:rPr>
          <w:rFonts w:hint="eastAsia"/>
          <w:lang w:val="zh-TW" w:eastAsia="zh-TW"/>
        </w:rPr>
      </w:pPr>
      <w:r>
        <w:rPr>
          <w:rFonts w:hint="eastAsia"/>
          <w:lang w:val="zh-TW" w:eastAsia="zh-TW"/>
        </w:rPr>
        <w:t>比赛场地</w:t>
      </w:r>
    </w:p>
    <w:p>
      <w:pPr>
        <w:numPr>
          <w:ilvl w:val="0"/>
          <w:numId w:val="10"/>
        </w:numPr>
        <w:bidi w:val="0"/>
        <w:ind w:left="845" w:lef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场地要求</w:t>
      </w:r>
    </w:p>
    <w:p>
      <w:pPr>
        <w:numPr>
          <w:ilvl w:val="0"/>
          <w:numId w:val="0"/>
        </w:numPr>
        <w:ind w:left="420" w:leftChars="0" w:right="0" w:rightChars="0"/>
        <w:jc w:val="center"/>
        <w:rPr>
          <w:rFonts w:hint="eastAsia"/>
          <w:lang w:val="zh-TW" w:eastAsia="zh-TW"/>
        </w:rPr>
      </w:pPr>
      <w:r>
        <w:drawing>
          <wp:inline distT="0" distB="0" distL="114300" distR="114300">
            <wp:extent cx="4118610" cy="2065020"/>
            <wp:effectExtent l="0" t="0" r="15240" b="11430"/>
            <wp:docPr id="2" name="图片 2" descr="企业微信截图_1657784786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企业微信截图_16577847861061"/>
                    <pic:cNvPicPr>
                      <a:picLocks noChangeAspect="1"/>
                    </pic:cNvPicPr>
                  </pic:nvPicPr>
                  <pic:blipFill>
                    <a:blip r:embed="rId10"/>
                    <a:stretch>
                      <a:fillRect/>
                    </a:stretch>
                  </pic:blipFill>
                  <pic:spPr>
                    <a:xfrm>
                      <a:off x="0" y="0"/>
                      <a:ext cx="4118610" cy="2065020"/>
                    </a:xfrm>
                    <a:prstGeom prst="rect">
                      <a:avLst/>
                    </a:prstGeom>
                  </pic:spPr>
                </pic:pic>
              </a:graphicData>
            </a:graphic>
          </wp:inline>
        </w:drawing>
      </w:r>
    </w:p>
    <w:p>
      <w:pPr>
        <w:ind w:left="420" w:leftChars="0"/>
        <w:rPr>
          <w:rFonts w:hint="eastAsia"/>
          <w:color w:val="0000FF"/>
          <w:lang w:val="zh-TW" w:eastAsia="zh-TW"/>
        </w:rPr>
      </w:pPr>
      <w:r>
        <w:rPr>
          <w:rFonts w:hint="eastAsia"/>
          <w:color w:val="0000FF"/>
          <w:lang w:val="zh-TW" w:eastAsia="zh-TW"/>
        </w:rPr>
        <w:t xml:space="preserve"> </w:t>
      </w:r>
      <w:r>
        <w:rPr>
          <w:rFonts w:hint="eastAsia"/>
          <w:color w:val="0000FF"/>
          <w:lang w:val="en-US" w:eastAsia="zh-CN"/>
        </w:rPr>
        <w:tab/>
      </w:r>
      <w:r>
        <w:rPr>
          <w:rFonts w:hint="eastAsia"/>
          <w:color w:val="0000FF"/>
          <w:lang w:val="en-US" w:eastAsia="zh-CN"/>
        </w:rPr>
        <w:tab/>
      </w:r>
      <w:r>
        <w:rPr>
          <w:rFonts w:hint="eastAsia"/>
          <w:color w:val="0000FF"/>
          <w:lang w:val="en-US" w:eastAsia="zh-CN"/>
        </w:rPr>
        <w:tab/>
      </w:r>
      <w:r>
        <w:rPr>
          <w:rFonts w:hint="eastAsia"/>
          <w:color w:val="0000FF"/>
          <w:lang w:val="en-US" w:eastAsia="zh-CN"/>
        </w:rPr>
        <w:tab/>
      </w:r>
      <w:r>
        <w:rPr>
          <w:rFonts w:hint="eastAsia"/>
          <w:color w:val="0000FF"/>
          <w:lang w:val="en-US" w:eastAsia="zh-CN"/>
        </w:rPr>
        <w:t xml:space="preserve">             </w:t>
      </w:r>
      <w:r>
        <w:rPr>
          <w:rFonts w:hint="eastAsia"/>
          <w:color w:val="000000" w:themeColor="text1"/>
          <w:lang w:val="zh-TW" w:eastAsia="zh-TW"/>
          <w14:textFill>
            <w14:solidFill>
              <w14:schemeClr w14:val="tx1"/>
            </w14:solidFill>
          </w14:textFill>
        </w:rPr>
        <w:t>场地为赛场通用工作台。</w:t>
      </w:r>
    </w:p>
    <w:p>
      <w:pPr>
        <w:ind w:left="420" w:leftChars="0"/>
        <w:rPr>
          <w:rFonts w:hint="eastAsia"/>
          <w:color w:val="0000FF"/>
          <w:lang w:val="zh-TW" w:eastAsia="zh-TW"/>
        </w:rPr>
      </w:pPr>
    </w:p>
    <w:p>
      <w:pPr>
        <w:numPr>
          <w:ilvl w:val="0"/>
          <w:numId w:val="10"/>
        </w:numPr>
        <w:shd w:val="clear" w:color="auto" w:fill="auto"/>
        <w:bidi w:val="0"/>
        <w:ind w:left="845" w:lef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场地规格要求</w:t>
      </w:r>
    </w:p>
    <w:p>
      <w:pPr>
        <w:bidi w:val="0"/>
        <w:rPr>
          <w:rFonts w:hint="eastAsia"/>
          <w:lang w:val="zh-TW" w:eastAsia="zh-TW"/>
        </w:rPr>
      </w:pPr>
      <w:r>
        <w:rPr>
          <w:rFonts w:hint="eastAsia"/>
          <w:lang w:val="zh-TW" w:eastAsia="zh-TW"/>
        </w:rPr>
        <w:t>尺寸:长x宽分别为2</w:t>
      </w:r>
      <w:r>
        <w:rPr>
          <w:rFonts w:hint="eastAsia"/>
          <w:lang w:val="en-US" w:eastAsia="zh-CN"/>
        </w:rPr>
        <w:t>4</w:t>
      </w:r>
      <w:r>
        <w:rPr>
          <w:rFonts w:hint="eastAsia"/>
          <w:lang w:val="zh-TW" w:eastAsia="zh-TW"/>
        </w:rPr>
        <w:t>0cm x120cm，误差范围 +10%</w:t>
      </w:r>
    </w:p>
    <w:p>
      <w:pPr>
        <w:numPr>
          <w:ilvl w:val="0"/>
          <w:numId w:val="10"/>
        </w:numPr>
        <w:shd w:val="clear" w:color="auto" w:fill="auto"/>
        <w:bidi w:val="0"/>
        <w:ind w:left="845" w:lef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 xml:space="preserve"> </w:t>
      </w:r>
      <w:r>
        <w:rPr>
          <w:rFonts w:hint="eastAsia"/>
          <w:b/>
          <w:bCs/>
          <w:color w:val="558ED5" w:themeColor="text2" w:themeTint="99"/>
          <w:sz w:val="24"/>
          <w:szCs w:val="32"/>
          <w:lang w:val="en-US" w:eastAsia="zh-CN"/>
          <w14:textFill>
            <w14:solidFill>
              <w14:schemeClr w14:val="tx2">
                <w14:lumMod w14:val="60000"/>
                <w14:lumOff w14:val="40000"/>
              </w14:schemeClr>
            </w14:solidFill>
          </w14:textFill>
        </w:rPr>
        <w:t>赛道</w:t>
      </w:r>
      <w:r>
        <w:rPr>
          <w:rFonts w:hint="eastAsia"/>
          <w:b/>
          <w:bCs/>
          <w:color w:val="558ED5" w:themeColor="text2" w:themeTint="99"/>
          <w:sz w:val="24"/>
          <w:szCs w:val="32"/>
          <w:lang w:val="zh-TW" w:eastAsia="zh-TW"/>
          <w14:textFill>
            <w14:solidFill>
              <w14:schemeClr w14:val="tx2">
                <w14:lumMod w14:val="60000"/>
                <w14:lumOff w14:val="40000"/>
              </w14:schemeClr>
            </w14:solidFill>
          </w14:textFill>
        </w:rPr>
        <w:t>要求</w:t>
      </w:r>
    </w:p>
    <w:p>
      <w:pPr>
        <w:bidi w:val="0"/>
        <w:rPr>
          <w:rFonts w:hint="eastAsia"/>
          <w:lang w:val="en-US" w:eastAsia="zh-CN"/>
        </w:rPr>
      </w:pPr>
      <w:r>
        <w:rPr>
          <w:rFonts w:hint="eastAsia"/>
          <w:lang w:val="zh-TW" w:eastAsia="zh-TW"/>
        </w:rPr>
        <w:t>材质：</w:t>
      </w:r>
      <w:r>
        <w:rPr>
          <w:rFonts w:hint="eastAsia"/>
          <w:lang w:val="en-US" w:eastAsia="zh-CN"/>
        </w:rPr>
        <w:t>ABS</w:t>
      </w:r>
    </w:p>
    <w:p>
      <w:pPr>
        <w:bidi w:val="0"/>
        <w:rPr>
          <w:rFonts w:hint="default"/>
          <w:lang w:val="en-US" w:eastAsia="zh-CN"/>
        </w:rPr>
      </w:pPr>
    </w:p>
    <w:p>
      <w:pPr>
        <w:ind w:left="420" w:leftChars="0"/>
        <w:jc w:val="center"/>
        <w:rPr>
          <w:rFonts w:hint="eastAsia"/>
          <w:lang w:val="en-US" w:eastAsia="zh-CN"/>
        </w:rPr>
      </w:pPr>
    </w:p>
    <w:p>
      <w:pPr>
        <w:ind w:left="420" w:leftChars="0"/>
        <w:jc w:val="center"/>
        <w:rPr>
          <w:rFonts w:hint="eastAsia"/>
          <w:lang w:val="zh-TW" w:eastAsia="zh-TW"/>
        </w:rPr>
      </w:pPr>
    </w:p>
    <w:p>
      <w:pPr>
        <w:pStyle w:val="4"/>
        <w:bidi w:val="0"/>
        <w:rPr>
          <w:rFonts w:hint="eastAsia"/>
          <w:lang w:val="zh-TW" w:eastAsia="zh-TW"/>
        </w:rPr>
      </w:pPr>
      <w:r>
        <w:rPr>
          <w:rFonts w:hint="eastAsia"/>
          <w:lang w:val="zh-TW" w:eastAsia="zh-TW"/>
        </w:rPr>
        <w:t>比赛规则</w:t>
      </w:r>
    </w:p>
    <w:p>
      <w:pPr>
        <w:numPr>
          <w:ilvl w:val="0"/>
          <w:numId w:val="11"/>
        </w:numPr>
        <w:bidi w:val="0"/>
        <w:ind w:left="845" w:leftChars="0" w:right="0" w:righ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en-US" w:eastAsia="zh-CN"/>
          <w14:textFill>
            <w14:solidFill>
              <w14:schemeClr w14:val="tx2">
                <w14:lumMod w14:val="60000"/>
                <w14:lumOff w14:val="40000"/>
              </w14:schemeClr>
            </w14:solidFill>
          </w14:textFill>
        </w:rPr>
        <w:t>比赛现场</w:t>
      </w:r>
      <w:r>
        <w:rPr>
          <w:rFonts w:hint="eastAsia"/>
          <w:b/>
          <w:bCs/>
          <w:color w:val="558ED5" w:themeColor="text2" w:themeTint="99"/>
          <w:sz w:val="24"/>
          <w:szCs w:val="32"/>
          <w:lang w:val="zh-TW" w:eastAsia="zh-TW"/>
          <w14:textFill>
            <w14:solidFill>
              <w14:schemeClr w14:val="tx2">
                <w14:lumMod w14:val="60000"/>
                <w14:lumOff w14:val="40000"/>
              </w14:schemeClr>
            </w14:solidFill>
          </w14:textFill>
        </w:rPr>
        <w:t>说明：</w:t>
      </w:r>
    </w:p>
    <w:p>
      <w:pPr>
        <w:bidi w:val="0"/>
        <w:ind w:left="0" w:leftChars="0" w:firstLine="500" w:firstLineChars="0"/>
        <w:rPr>
          <w:rFonts w:hint="eastAsia"/>
          <w:lang w:val="zh-TW" w:eastAsia="zh-TW"/>
        </w:rPr>
      </w:pPr>
      <w:r>
        <w:rPr>
          <w:rFonts w:hint="eastAsia"/>
          <w:lang w:val="zh-TW" w:eastAsia="zh-TW"/>
        </w:rPr>
        <w:t>选手</w:t>
      </w:r>
      <w:r>
        <w:rPr>
          <w:rFonts w:hint="eastAsia"/>
          <w:lang w:val="en-US" w:eastAsia="zh-CN"/>
        </w:rPr>
        <w:t>在裁判老师的组织下，提前联机，进入准备状态</w:t>
      </w:r>
      <w:r>
        <w:rPr>
          <w:rFonts w:hint="eastAsia"/>
          <w:lang w:val="zh-TW" w:eastAsia="zh-TW"/>
        </w:rPr>
        <w:t>。</w:t>
      </w:r>
    </w:p>
    <w:p>
      <w:pPr>
        <w:numPr>
          <w:ilvl w:val="0"/>
          <w:numId w:val="11"/>
        </w:numPr>
        <w:shd w:val="clear" w:color="auto" w:fill="auto"/>
        <w:bidi w:val="0"/>
        <w:ind w:left="845" w:leftChars="0" w:right="0" w:righ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en-US" w:eastAsia="zh-CN"/>
          <w14:textFill>
            <w14:solidFill>
              <w14:schemeClr w14:val="tx2">
                <w14:lumMod w14:val="60000"/>
                <w14:lumOff w14:val="40000"/>
              </w14:schemeClr>
            </w14:solidFill>
          </w14:textFill>
        </w:rPr>
        <w:t>比赛顺序</w:t>
      </w:r>
      <w:r>
        <w:rPr>
          <w:rFonts w:hint="eastAsia"/>
          <w:b/>
          <w:bCs/>
          <w:color w:val="558ED5" w:themeColor="text2" w:themeTint="99"/>
          <w:sz w:val="24"/>
          <w:szCs w:val="32"/>
          <w:lang w:val="zh-TW" w:eastAsia="zh-TW"/>
          <w14:textFill>
            <w14:solidFill>
              <w14:schemeClr w14:val="tx2">
                <w14:lumMod w14:val="60000"/>
                <w14:lumOff w14:val="40000"/>
              </w14:schemeClr>
            </w14:solidFill>
          </w14:textFill>
        </w:rPr>
        <w:t>要求</w:t>
      </w:r>
    </w:p>
    <w:p>
      <w:pPr>
        <w:ind w:left="0" w:leftChars="0" w:firstLine="498" w:firstLineChars="0"/>
        <w:rPr>
          <w:rFonts w:hint="eastAsia"/>
          <w:lang w:val="zh-TW" w:eastAsia="zh-TW"/>
        </w:rPr>
      </w:pPr>
      <w:r>
        <w:rPr>
          <w:rFonts w:hint="eastAsia"/>
          <w:lang w:val="zh-TW" w:eastAsia="zh-TW"/>
        </w:rPr>
        <w:t>按照裁判所喊编号</w:t>
      </w:r>
      <w:r>
        <w:rPr>
          <w:rFonts w:hint="eastAsia"/>
          <w:lang w:val="zh-TW" w:eastAsia="zh-CN"/>
        </w:rPr>
        <w:t>，</w:t>
      </w:r>
      <w:r>
        <w:rPr>
          <w:rFonts w:hint="eastAsia"/>
          <w:lang w:val="zh-TW" w:eastAsia="zh-TW"/>
        </w:rPr>
        <w:t>根据要求进入场地。</w:t>
      </w:r>
    </w:p>
    <w:p>
      <w:pPr>
        <w:ind w:left="0" w:leftChars="0" w:firstLine="498" w:firstLineChars="0"/>
        <w:rPr>
          <w:rFonts w:hint="eastAsia"/>
          <w:lang w:val="zh-TW" w:eastAsia="zh-TW"/>
        </w:rPr>
      </w:pPr>
    </w:p>
    <w:p>
      <w:pPr>
        <w:numPr>
          <w:ilvl w:val="0"/>
          <w:numId w:val="11"/>
        </w:numPr>
        <w:shd w:val="clear" w:color="auto" w:fill="auto"/>
        <w:bidi w:val="0"/>
        <w:ind w:left="845" w:leftChars="0" w:right="0" w:righ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任务要求</w:t>
      </w:r>
    </w:p>
    <w:p>
      <w:pPr>
        <w:numPr>
          <w:ilvl w:val="0"/>
          <w:numId w:val="12"/>
        </w:numPr>
        <w:ind w:left="0" w:leftChars="0" w:right="0" w:rightChars="0" w:firstLine="420" w:firstLineChars="0"/>
        <w:rPr>
          <w:rFonts w:hint="eastAsia"/>
          <w:sz w:val="22"/>
          <w:szCs w:val="28"/>
          <w:lang w:val="zh-TW" w:eastAsia="zh-TW"/>
        </w:rPr>
      </w:pPr>
      <w:r>
        <w:rPr>
          <w:rFonts w:hint="eastAsia"/>
          <w:b/>
          <w:bCs/>
          <w:color w:val="0000FF"/>
          <w:sz w:val="22"/>
          <w:szCs w:val="28"/>
          <w:lang w:val="zh-TW" w:eastAsia="zh-TW"/>
        </w:rPr>
        <w:t>准备阶段</w:t>
      </w:r>
      <w:r>
        <w:rPr>
          <w:rFonts w:hint="eastAsia"/>
          <w:b/>
          <w:bCs/>
          <w:color w:val="0000FF"/>
          <w:sz w:val="22"/>
          <w:szCs w:val="28"/>
          <w:lang w:val="zh-TW" w:eastAsia="zh-CN"/>
        </w:rPr>
        <w:t>：</w:t>
      </w:r>
    </w:p>
    <w:p>
      <w:pPr>
        <w:numPr>
          <w:ilvl w:val="0"/>
          <w:numId w:val="13"/>
        </w:numPr>
        <w:bidi w:val="0"/>
        <w:rPr>
          <w:rFonts w:hint="eastAsia"/>
          <w:lang w:val="zh-TW" w:eastAsia="zh-TW"/>
        </w:rPr>
      </w:pPr>
      <w:r>
        <w:rPr>
          <w:rFonts w:hint="eastAsia"/>
          <w:lang w:val="zh-TW" w:eastAsia="zh-TW"/>
        </w:rPr>
        <w:t>在</w:t>
      </w:r>
      <w:r>
        <w:rPr>
          <w:rFonts w:hint="eastAsia"/>
          <w:lang w:val="en-US" w:eastAsia="zh-CN"/>
        </w:rPr>
        <w:t>6</w:t>
      </w:r>
      <w:r>
        <w:rPr>
          <w:rFonts w:hint="eastAsia"/>
          <w:lang w:val="zh-TW" w:eastAsia="zh-TW"/>
        </w:rPr>
        <w:t>0分钟内，根据主题任务完成</w:t>
      </w:r>
      <w:r>
        <w:rPr>
          <w:rFonts w:hint="eastAsia"/>
          <w:lang w:val="en-US" w:eastAsia="zh-CN"/>
        </w:rPr>
        <w:t>智脑恐龙的链接，</w:t>
      </w:r>
      <w:r>
        <w:rPr>
          <w:rFonts w:hint="eastAsia"/>
          <w:lang w:val="zh-TW" w:eastAsia="zh-TW"/>
        </w:rPr>
        <w:t>调试</w:t>
      </w:r>
      <w:r>
        <w:rPr>
          <w:rFonts w:hint="eastAsia"/>
          <w:lang w:val="zh-TW" w:eastAsia="zh-CN"/>
        </w:rPr>
        <w:t>，</w:t>
      </w:r>
      <w:r>
        <w:rPr>
          <w:rFonts w:hint="eastAsia"/>
          <w:lang w:val="en-US" w:eastAsia="zh-CN"/>
        </w:rPr>
        <w:t>练习</w:t>
      </w:r>
      <w:r>
        <w:rPr>
          <w:rFonts w:hint="eastAsia"/>
          <w:lang w:val="zh-TW" w:eastAsia="zh-TW"/>
        </w:rPr>
        <w:t>（可根据现场情况做调整）。</w:t>
      </w:r>
    </w:p>
    <w:p>
      <w:pPr>
        <w:numPr>
          <w:ilvl w:val="0"/>
          <w:numId w:val="13"/>
        </w:numPr>
        <w:bidi w:val="0"/>
        <w:rPr>
          <w:rFonts w:hint="eastAsia"/>
          <w:lang w:val="zh-TW" w:eastAsia="zh-TW"/>
        </w:rPr>
      </w:pPr>
      <w:r>
        <w:rPr>
          <w:rFonts w:hint="eastAsia"/>
          <w:lang w:val="zh-TW" w:eastAsia="zh-TW"/>
        </w:rPr>
        <w:t>选手</w:t>
      </w:r>
      <w:r>
        <w:rPr>
          <w:rFonts w:hint="eastAsia"/>
          <w:lang w:val="en-US" w:eastAsia="zh-CN"/>
        </w:rPr>
        <w:t>2人为一个队伍。整齐排队，依次序站在智脑恐龙前。按照编号顺序比赛。</w:t>
      </w:r>
    </w:p>
    <w:p>
      <w:pPr>
        <w:numPr>
          <w:ilvl w:val="0"/>
          <w:numId w:val="13"/>
        </w:numPr>
        <w:bidi w:val="0"/>
        <w:rPr>
          <w:rFonts w:hint="eastAsia"/>
          <w:lang w:val="zh-TW" w:eastAsia="zh-TW"/>
        </w:rPr>
      </w:pPr>
      <w:r>
        <w:rPr>
          <w:rFonts w:hint="eastAsia"/>
          <w:lang w:val="en-US" w:eastAsia="zh-CN"/>
        </w:rPr>
        <w:t>辅助裁判链接好设备后，</w:t>
      </w:r>
      <w:r>
        <w:rPr>
          <w:rFonts w:hint="eastAsia"/>
          <w:lang w:val="zh-TW" w:eastAsia="zh-TW"/>
        </w:rPr>
        <w:t>选手需要裁判</w:t>
      </w:r>
      <w:r>
        <w:rPr>
          <w:rFonts w:hint="eastAsia"/>
          <w:lang w:val="en-US" w:eastAsia="zh-CN"/>
        </w:rPr>
        <w:t>听从指令，方可进行比赛</w:t>
      </w:r>
      <w:r>
        <w:rPr>
          <w:rFonts w:hint="eastAsia"/>
          <w:lang w:val="zh-TW" w:eastAsia="zh-TW"/>
        </w:rPr>
        <w:t>。</w:t>
      </w: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numPr>
          <w:ilvl w:val="0"/>
          <w:numId w:val="12"/>
        </w:numPr>
        <w:shd w:val="clear" w:color="auto" w:fill="auto"/>
        <w:ind w:left="0" w:leftChars="0" w:right="0" w:rightChars="0" w:firstLine="420" w:firstLineChars="0"/>
        <w:rPr>
          <w:rFonts w:hint="eastAsia"/>
          <w:lang w:val="zh-TW" w:eastAsia="zh-TW"/>
        </w:rPr>
      </w:pPr>
      <w:r>
        <w:rPr>
          <w:rFonts w:hint="eastAsia"/>
          <w:lang w:val="zh-TW" w:eastAsia="zh-TW"/>
        </w:rPr>
        <w:t xml:space="preserve"> </w:t>
      </w:r>
      <w:r>
        <w:rPr>
          <w:rFonts w:hint="eastAsia"/>
          <w:b/>
          <w:bCs/>
          <w:color w:val="0000FF"/>
          <w:sz w:val="22"/>
          <w:szCs w:val="28"/>
          <w:lang w:val="zh-TW" w:eastAsia="zh-TW"/>
        </w:rPr>
        <w:t>比赛阶段</w:t>
      </w:r>
    </w:p>
    <w:p>
      <w:pPr>
        <w:numPr>
          <w:ilvl w:val="0"/>
          <w:numId w:val="0"/>
        </w:numPr>
        <w:ind w:left="5" w:leftChars="0" w:right="0" w:rightChars="0" w:firstLine="500" w:firstLineChars="0"/>
        <w:rPr>
          <w:rFonts w:hint="eastAsia"/>
          <w:lang w:val="zh-TW" w:eastAsia="zh-TW"/>
        </w:rPr>
      </w:pPr>
      <w:r>
        <w:rPr>
          <w:rFonts w:hint="eastAsia"/>
          <w:lang w:val="zh-TW" w:eastAsia="zh-TW"/>
        </w:rPr>
        <w:t>任务说明：</w:t>
      </w:r>
    </w:p>
    <w:p>
      <w:pPr>
        <w:bidi w:val="0"/>
        <w:ind w:left="840" w:leftChars="0" w:hanging="840" w:hangingChars="400"/>
        <w:rPr>
          <w:rFonts w:hint="eastAsia"/>
          <w:lang w:val="zh-TW" w:eastAsia="zh-CN"/>
        </w:rPr>
      </w:pPr>
      <w:r>
        <w:rPr>
          <w:rFonts w:hint="eastAsia"/>
          <w:lang w:val="zh-TW" w:eastAsia="zh-TW"/>
        </w:rPr>
        <w:t>任务一：选手需要在</w:t>
      </w:r>
      <w:r>
        <w:rPr>
          <w:rFonts w:hint="eastAsia"/>
          <w:lang w:val="en-US" w:eastAsia="zh-CN"/>
        </w:rPr>
        <w:t>赛道内接力完成恐龙赛跑</w:t>
      </w:r>
      <w:r>
        <w:rPr>
          <w:rFonts w:hint="eastAsia"/>
          <w:lang w:val="zh-TW" w:eastAsia="zh-TW"/>
        </w:rPr>
        <w:t>任务，</w:t>
      </w:r>
      <w:r>
        <w:rPr>
          <w:rFonts w:hint="eastAsia"/>
          <w:lang w:val="en-US" w:eastAsia="zh-CN"/>
        </w:rPr>
        <w:t>完成时间短者，优胜</w:t>
      </w:r>
      <w:r>
        <w:rPr>
          <w:rFonts w:hint="eastAsia"/>
          <w:lang w:val="zh-TW" w:eastAsia="zh-CN"/>
        </w:rPr>
        <w:t>。</w:t>
      </w:r>
    </w:p>
    <w:p>
      <w:pPr>
        <w:bidi w:val="0"/>
        <w:ind w:left="840" w:leftChars="0" w:hanging="840" w:hangingChars="400"/>
        <w:rPr>
          <w:rFonts w:hint="eastAsia"/>
          <w:lang w:val="en-US" w:eastAsia="zh-CN"/>
        </w:rPr>
      </w:pPr>
      <w:r>
        <w:rPr>
          <w:rFonts w:hint="eastAsia"/>
          <w:lang w:val="zh-TW" w:eastAsia="zh-TW"/>
        </w:rPr>
        <w:t>任务二：</w:t>
      </w:r>
      <w:r>
        <w:rPr>
          <w:rFonts w:hint="eastAsia"/>
          <w:lang w:val="en-US" w:eastAsia="zh-CN"/>
        </w:rPr>
        <w:t>高专注力，恐龙喷雾，恐龙喷雾1次，得1分。完成时间相同情况，恐龙喷雾次数多者，优胜。</w:t>
      </w:r>
    </w:p>
    <w:p>
      <w:pPr>
        <w:bidi w:val="0"/>
        <w:ind w:left="840" w:leftChars="0" w:hanging="840" w:hangingChars="400"/>
        <w:rPr>
          <w:rFonts w:hint="eastAsia"/>
          <w:lang w:val="en-US" w:eastAsia="zh-CN"/>
        </w:rPr>
      </w:pPr>
    </w:p>
    <w:p>
      <w:pPr>
        <w:bidi w:val="0"/>
        <w:ind w:left="840" w:leftChars="0" w:hanging="840" w:hangingChars="400"/>
        <w:rPr>
          <w:rFonts w:hint="eastAsia"/>
          <w:lang w:val="en-US" w:eastAsia="zh-CN"/>
        </w:rPr>
      </w:pPr>
    </w:p>
    <w:p>
      <w:pPr>
        <w:bidi w:val="0"/>
        <w:ind w:left="840" w:leftChars="0" w:hanging="840" w:hangingChars="400"/>
        <w:rPr>
          <w:rFonts w:hint="eastAsia"/>
          <w:lang w:val="en-US" w:eastAsia="zh-CN"/>
        </w:rPr>
      </w:pPr>
    </w:p>
    <w:p>
      <w:pPr>
        <w:bidi w:val="0"/>
        <w:ind w:left="840" w:leftChars="0" w:hanging="840" w:hangingChars="400"/>
        <w:rPr>
          <w:rFonts w:hint="eastAsia"/>
          <w:lang w:val="en-US" w:eastAsia="zh-CN"/>
        </w:rPr>
      </w:pPr>
    </w:p>
    <w:p>
      <w:pPr>
        <w:bidi w:val="0"/>
        <w:ind w:left="840" w:leftChars="0" w:hanging="840" w:hangingChars="400"/>
        <w:rPr>
          <w:rFonts w:hint="eastAsia"/>
          <w:lang w:val="en-US" w:eastAsia="zh-CN"/>
        </w:rPr>
      </w:pPr>
    </w:p>
    <w:p>
      <w:pPr>
        <w:bidi w:val="0"/>
        <w:ind w:left="840" w:leftChars="0" w:hanging="840" w:hangingChars="400"/>
        <w:rPr>
          <w:rFonts w:hint="eastAsia"/>
          <w:lang w:val="en-US" w:eastAsia="zh-CN"/>
        </w:rPr>
      </w:pPr>
    </w:p>
    <w:p>
      <w:pPr>
        <w:bidi w:val="0"/>
        <w:ind w:left="840" w:leftChars="0" w:hanging="840" w:hangingChars="400"/>
        <w:rPr>
          <w:rFonts w:hint="eastAsia"/>
          <w:lang w:val="en-US" w:eastAsia="zh-CN"/>
        </w:rPr>
      </w:pPr>
    </w:p>
    <w:p>
      <w:pPr>
        <w:bidi w:val="0"/>
        <w:ind w:left="0" w:leftChars="0" w:firstLine="0" w:firstLineChars="0"/>
        <w:rPr>
          <w:rFonts w:hint="default"/>
          <w:lang w:val="en-US" w:eastAsia="zh-CN"/>
        </w:rPr>
      </w:pPr>
    </w:p>
    <w:p>
      <w:pPr>
        <w:bidi w:val="0"/>
        <w:ind w:left="0" w:leftChars="0" w:firstLine="0" w:firstLineChars="0"/>
        <w:rPr>
          <w:rFonts w:hint="default"/>
          <w:lang w:val="en-US" w:eastAsia="zh-CN"/>
        </w:rPr>
      </w:pPr>
    </w:p>
    <w:p>
      <w:pPr>
        <w:bidi w:val="0"/>
        <w:ind w:left="0" w:leftChars="0" w:firstLine="0" w:firstLineChars="0"/>
        <w:rPr>
          <w:rFonts w:hint="default"/>
          <w:lang w:val="en-US" w:eastAsia="zh-CN"/>
        </w:rPr>
      </w:pPr>
    </w:p>
    <w:p>
      <w:pPr>
        <w:numPr>
          <w:ilvl w:val="0"/>
          <w:numId w:val="11"/>
        </w:numPr>
        <w:shd w:val="clear" w:color="auto" w:fill="auto"/>
        <w:bidi w:val="0"/>
        <w:ind w:left="845" w:leftChars="0" w:right="0" w:righ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计分</w:t>
      </w:r>
      <w:r>
        <w:rPr>
          <w:rFonts w:hint="eastAsia"/>
          <w:b/>
          <w:bCs/>
          <w:color w:val="558ED5" w:themeColor="text2" w:themeTint="99"/>
          <w:sz w:val="24"/>
          <w:szCs w:val="32"/>
          <w:lang w:val="zh-TW" w:eastAsia="zh-CN"/>
          <w14:textFill>
            <w14:solidFill>
              <w14:schemeClr w14:val="tx2">
                <w14:lumMod w14:val="60000"/>
                <w14:lumOff w14:val="40000"/>
              </w14:schemeClr>
            </w14:solidFill>
          </w14:textFill>
        </w:rPr>
        <w:t>：</w:t>
      </w:r>
    </w:p>
    <w:p>
      <w:pPr>
        <w:numPr>
          <w:ilvl w:val="0"/>
          <w:numId w:val="14"/>
        </w:numPr>
        <w:ind w:left="845" w:leftChars="0" w:hanging="425" w:firstLineChars="0"/>
        <w:rPr>
          <w:rFonts w:hint="eastAsia"/>
          <w:lang w:val="zh-TW" w:eastAsia="zh-TW"/>
        </w:rPr>
      </w:pPr>
      <w:r>
        <w:rPr>
          <w:rFonts w:hint="eastAsia"/>
          <w:lang w:val="zh-TW" w:eastAsia="zh-TW"/>
        </w:rPr>
        <w:t xml:space="preserve"> 分数记录如下:</w:t>
      </w:r>
    </w:p>
    <w:tbl>
      <w:tblPr>
        <w:tblStyle w:val="17"/>
        <w:tblW w:w="6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753"/>
        <w:gridCol w:w="1592"/>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8" w:type="dxa"/>
          </w:tcPr>
          <w:p>
            <w:pPr>
              <w:ind w:left="420" w:leftChars="0"/>
              <w:rPr>
                <w:rFonts w:hint="eastAsia" w:eastAsia="华文楷体"/>
                <w:lang w:val="en-US" w:eastAsia="zh-CN"/>
              </w:rPr>
            </w:pPr>
            <w:r>
              <w:rPr>
                <w:rFonts w:hint="eastAsia"/>
                <w:lang w:val="en-US" w:eastAsia="zh-CN"/>
              </w:rPr>
              <w:t>轮次</w:t>
            </w:r>
          </w:p>
        </w:tc>
        <w:tc>
          <w:tcPr>
            <w:tcW w:w="1753" w:type="dxa"/>
          </w:tcPr>
          <w:p>
            <w:pPr>
              <w:ind w:left="420" w:leftChars="0"/>
              <w:rPr>
                <w:rFonts w:hint="eastAsia"/>
                <w:lang w:val="zh-TW" w:eastAsia="zh-TW"/>
              </w:rPr>
            </w:pPr>
            <w:r>
              <w:rPr>
                <w:rFonts w:hint="eastAsia"/>
                <w:lang w:val="zh-TW" w:eastAsia="zh-TW"/>
              </w:rPr>
              <w:t>任务类型</w:t>
            </w:r>
          </w:p>
        </w:tc>
        <w:tc>
          <w:tcPr>
            <w:tcW w:w="1592" w:type="dxa"/>
          </w:tcPr>
          <w:p>
            <w:pPr>
              <w:ind w:left="420" w:leftChars="0"/>
              <w:rPr>
                <w:rFonts w:hint="default" w:eastAsia="华文楷体"/>
                <w:lang w:val="en-US" w:eastAsia="zh-CN"/>
              </w:rPr>
            </w:pPr>
            <w:r>
              <w:rPr>
                <w:rFonts w:hint="eastAsia"/>
                <w:lang w:val="en-US" w:eastAsia="zh-CN"/>
              </w:rPr>
              <w:t>任务一用时</w:t>
            </w:r>
          </w:p>
        </w:tc>
        <w:tc>
          <w:tcPr>
            <w:tcW w:w="1510" w:type="dxa"/>
          </w:tcPr>
          <w:p>
            <w:pPr>
              <w:ind w:left="420" w:leftChars="0"/>
              <w:rPr>
                <w:rFonts w:hint="default" w:eastAsia="华文楷体"/>
                <w:lang w:val="en-US" w:eastAsia="zh-CN"/>
              </w:rPr>
            </w:pPr>
            <w:r>
              <w:rPr>
                <w:rFonts w:hint="eastAsia"/>
                <w:lang w:val="en-US" w:eastAsia="zh-CN"/>
              </w:rPr>
              <w:t>任务二得分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8" w:type="dxa"/>
            <w:vMerge w:val="restart"/>
          </w:tcPr>
          <w:p>
            <w:pPr>
              <w:ind w:left="0" w:leftChars="0" w:firstLine="0" w:firstLineChars="0"/>
              <w:rPr>
                <w:rFonts w:hint="eastAsia"/>
                <w:lang w:val="zh-TW" w:eastAsia="zh-TW"/>
              </w:rPr>
            </w:pPr>
          </w:p>
          <w:p>
            <w:pPr>
              <w:ind w:left="0" w:leftChars="0" w:firstLine="0" w:firstLineChars="0"/>
              <w:jc w:val="center"/>
              <w:rPr>
                <w:rFonts w:hint="eastAsia"/>
                <w:lang w:val="zh-TW" w:eastAsia="zh-TW"/>
              </w:rPr>
            </w:pPr>
            <w:r>
              <w:rPr>
                <w:rFonts w:hint="eastAsia"/>
                <w:lang w:val="zh-TW" w:eastAsia="zh-TW"/>
              </w:rPr>
              <w:t>第一轮</w:t>
            </w:r>
          </w:p>
        </w:tc>
        <w:tc>
          <w:tcPr>
            <w:tcW w:w="1753" w:type="dxa"/>
          </w:tcPr>
          <w:p>
            <w:pPr>
              <w:ind w:left="420" w:leftChars="0"/>
              <w:rPr>
                <w:rFonts w:hint="default" w:eastAsia="华文楷体"/>
                <w:lang w:val="en-US" w:eastAsia="zh-CN"/>
              </w:rPr>
            </w:pPr>
            <w:r>
              <w:rPr>
                <w:rFonts w:hint="eastAsia"/>
                <w:lang w:val="en-US" w:eastAsia="zh-CN"/>
              </w:rPr>
              <w:t>任务一</w:t>
            </w:r>
          </w:p>
        </w:tc>
        <w:tc>
          <w:tcPr>
            <w:tcW w:w="1592" w:type="dxa"/>
            <w:vAlign w:val="center"/>
          </w:tcPr>
          <w:p>
            <w:pPr>
              <w:ind w:left="420" w:leftChars="0"/>
              <w:rPr>
                <w:rFonts w:hint="eastAsia"/>
                <w:lang w:val="zh-TW" w:eastAsia="zh-TW"/>
              </w:rPr>
            </w:pPr>
          </w:p>
        </w:tc>
        <w:tc>
          <w:tcPr>
            <w:tcW w:w="1510" w:type="dxa"/>
            <w:vAlign w:val="center"/>
          </w:tcPr>
          <w:p>
            <w:pPr>
              <w:ind w:left="420" w:leftChars="0"/>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8" w:type="dxa"/>
            <w:vMerge w:val="continue"/>
          </w:tcPr>
          <w:p>
            <w:pPr>
              <w:ind w:left="420" w:leftChars="0"/>
              <w:rPr>
                <w:rFonts w:hint="eastAsia"/>
                <w:lang w:val="zh-TW" w:eastAsia="zh-TW"/>
              </w:rPr>
            </w:pPr>
          </w:p>
        </w:tc>
        <w:tc>
          <w:tcPr>
            <w:tcW w:w="1753" w:type="dxa"/>
          </w:tcPr>
          <w:p>
            <w:pPr>
              <w:ind w:left="420" w:leftChars="0"/>
              <w:rPr>
                <w:rFonts w:hint="default" w:eastAsia="华文楷体"/>
                <w:lang w:val="en-US" w:eastAsia="zh-CN"/>
              </w:rPr>
            </w:pPr>
            <w:r>
              <w:rPr>
                <w:rFonts w:hint="eastAsia"/>
                <w:lang w:val="en-US" w:eastAsia="zh-CN"/>
              </w:rPr>
              <w:t>任务二</w:t>
            </w:r>
          </w:p>
        </w:tc>
        <w:tc>
          <w:tcPr>
            <w:tcW w:w="1592" w:type="dxa"/>
          </w:tcPr>
          <w:p>
            <w:pPr>
              <w:ind w:left="420" w:leftChars="0"/>
              <w:rPr>
                <w:rFonts w:hint="eastAsia"/>
                <w:lang w:val="zh-TW" w:eastAsia="zh-TW"/>
              </w:rPr>
            </w:pPr>
          </w:p>
        </w:tc>
        <w:tc>
          <w:tcPr>
            <w:tcW w:w="1510" w:type="dxa"/>
          </w:tcPr>
          <w:p>
            <w:pPr>
              <w:ind w:left="420" w:leftChars="0"/>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8" w:type="dxa"/>
            <w:vMerge w:val="restart"/>
          </w:tcPr>
          <w:p>
            <w:pPr>
              <w:ind w:left="420" w:leftChars="0"/>
              <w:jc w:val="center"/>
              <w:rPr>
                <w:rFonts w:hint="eastAsia"/>
                <w:lang w:val="zh-TW" w:eastAsia="zh-TW"/>
              </w:rPr>
            </w:pPr>
          </w:p>
          <w:p>
            <w:pPr>
              <w:ind w:left="420" w:leftChars="0"/>
              <w:jc w:val="center"/>
              <w:rPr>
                <w:rFonts w:hint="eastAsia"/>
                <w:lang w:val="zh-TW" w:eastAsia="zh-TW"/>
              </w:rPr>
            </w:pPr>
            <w:r>
              <w:rPr>
                <w:rFonts w:hint="eastAsia"/>
                <w:lang w:val="zh-TW" w:eastAsia="zh-TW"/>
              </w:rPr>
              <w:t>第二轮</w:t>
            </w:r>
          </w:p>
        </w:tc>
        <w:tc>
          <w:tcPr>
            <w:tcW w:w="1753" w:type="dxa"/>
            <w:vAlign w:val="top"/>
          </w:tcPr>
          <w:p>
            <w:pPr>
              <w:ind w:left="420" w:leftChars="0" w:right="0" w:rightChars="0" w:hanging="420" w:hangingChars="200"/>
              <w:rPr>
                <w:rFonts w:hint="eastAsia"/>
                <w:lang w:val="zh-TW" w:eastAsia="zh-TW"/>
              </w:rPr>
            </w:pPr>
            <w:r>
              <w:rPr>
                <w:rFonts w:hint="eastAsia"/>
                <w:lang w:val="en-US" w:eastAsia="zh-CN"/>
              </w:rPr>
              <w:t>任务一</w:t>
            </w:r>
          </w:p>
        </w:tc>
        <w:tc>
          <w:tcPr>
            <w:tcW w:w="1592" w:type="dxa"/>
          </w:tcPr>
          <w:p>
            <w:pPr>
              <w:ind w:left="420" w:leftChars="0"/>
              <w:rPr>
                <w:rFonts w:hint="eastAsia"/>
                <w:lang w:val="zh-TW" w:eastAsia="zh-TW"/>
              </w:rPr>
            </w:pPr>
          </w:p>
        </w:tc>
        <w:tc>
          <w:tcPr>
            <w:tcW w:w="1510" w:type="dxa"/>
          </w:tcPr>
          <w:p>
            <w:pPr>
              <w:ind w:left="420" w:leftChars="0"/>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8" w:type="dxa"/>
            <w:vMerge w:val="continue"/>
          </w:tcPr>
          <w:p>
            <w:pPr>
              <w:ind w:left="420" w:leftChars="0"/>
              <w:rPr>
                <w:rFonts w:hint="eastAsia"/>
                <w:lang w:val="zh-TW" w:eastAsia="zh-TW"/>
              </w:rPr>
            </w:pPr>
          </w:p>
        </w:tc>
        <w:tc>
          <w:tcPr>
            <w:tcW w:w="1753" w:type="dxa"/>
            <w:vAlign w:val="top"/>
          </w:tcPr>
          <w:p>
            <w:pPr>
              <w:ind w:left="420" w:leftChars="0" w:right="0" w:rightChars="0" w:hanging="420" w:hangingChars="200"/>
              <w:rPr>
                <w:rFonts w:hint="eastAsia"/>
                <w:lang w:val="zh-TW" w:eastAsia="zh-TW"/>
              </w:rPr>
            </w:pPr>
            <w:r>
              <w:rPr>
                <w:rFonts w:hint="eastAsia"/>
                <w:lang w:val="en-US" w:eastAsia="zh-CN"/>
              </w:rPr>
              <w:t>任务二</w:t>
            </w:r>
          </w:p>
        </w:tc>
        <w:tc>
          <w:tcPr>
            <w:tcW w:w="1592" w:type="dxa"/>
          </w:tcPr>
          <w:p>
            <w:pPr>
              <w:ind w:left="420" w:leftChars="0"/>
              <w:rPr>
                <w:rFonts w:hint="eastAsia"/>
                <w:lang w:val="zh-TW" w:eastAsia="zh-TW"/>
              </w:rPr>
            </w:pPr>
          </w:p>
        </w:tc>
        <w:tc>
          <w:tcPr>
            <w:tcW w:w="1510" w:type="dxa"/>
          </w:tcPr>
          <w:p>
            <w:pPr>
              <w:ind w:left="420" w:leftChars="0"/>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41" w:type="dxa"/>
            <w:gridSpan w:val="2"/>
          </w:tcPr>
          <w:p>
            <w:pPr>
              <w:ind w:left="420" w:leftChars="0" w:right="0" w:rightChars="0" w:hanging="420" w:hangingChars="200"/>
              <w:jc w:val="center"/>
              <w:rPr>
                <w:rFonts w:hint="default"/>
                <w:lang w:val="en-US" w:eastAsia="zh-CN"/>
              </w:rPr>
            </w:pPr>
            <w:r>
              <w:rPr>
                <w:rFonts w:hint="eastAsia"/>
                <w:lang w:val="en-US" w:eastAsia="zh-CN"/>
              </w:rPr>
              <w:t>最终得分</w:t>
            </w:r>
          </w:p>
        </w:tc>
        <w:tc>
          <w:tcPr>
            <w:tcW w:w="1592" w:type="dxa"/>
          </w:tcPr>
          <w:p>
            <w:pPr>
              <w:ind w:left="420" w:leftChars="0"/>
              <w:rPr>
                <w:rFonts w:hint="eastAsia"/>
                <w:lang w:val="zh-TW" w:eastAsia="zh-TW"/>
              </w:rPr>
            </w:pPr>
          </w:p>
        </w:tc>
        <w:tc>
          <w:tcPr>
            <w:tcW w:w="1510" w:type="dxa"/>
          </w:tcPr>
          <w:p>
            <w:pPr>
              <w:ind w:left="420" w:leftChars="0"/>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41" w:type="dxa"/>
            <w:gridSpan w:val="2"/>
          </w:tcPr>
          <w:p>
            <w:pPr>
              <w:ind w:left="420" w:leftChars="0" w:right="0" w:rightChars="0" w:hanging="420" w:hangingChars="200"/>
              <w:jc w:val="center"/>
              <w:rPr>
                <w:rFonts w:hint="default"/>
                <w:lang w:val="en-US" w:eastAsia="zh-CN"/>
              </w:rPr>
            </w:pPr>
            <w:r>
              <w:rPr>
                <w:rFonts w:hint="eastAsia"/>
                <w:lang w:val="en-US" w:eastAsia="zh-CN"/>
              </w:rPr>
              <w:t>赛队最别</w:t>
            </w:r>
          </w:p>
        </w:tc>
        <w:tc>
          <w:tcPr>
            <w:tcW w:w="3102" w:type="dxa"/>
            <w:gridSpan w:val="2"/>
          </w:tcPr>
          <w:p>
            <w:pPr>
              <w:ind w:left="420" w:leftChars="0"/>
              <w:jc w:val="center"/>
              <w:rPr>
                <w:rFonts w:hint="eastAsia"/>
                <w:lang w:val="zh-TW" w:eastAsia="zh-TW"/>
              </w:rPr>
            </w:pPr>
          </w:p>
        </w:tc>
      </w:tr>
    </w:tbl>
    <w:p>
      <w:pPr>
        <w:numPr>
          <w:ilvl w:val="0"/>
          <w:numId w:val="14"/>
        </w:numPr>
        <w:bidi w:val="0"/>
        <w:ind w:left="845" w:leftChars="0" w:right="0" w:rightChars="0" w:hanging="425" w:firstLineChars="0"/>
        <w:rPr>
          <w:rFonts w:hint="eastAsia"/>
          <w:lang w:val="zh-TW" w:eastAsia="zh-TW"/>
        </w:rPr>
      </w:pPr>
      <w:r>
        <w:rPr>
          <w:rFonts w:hint="eastAsia"/>
          <w:lang w:val="zh-TW" w:eastAsia="zh-TW"/>
        </w:rPr>
        <w:t>比赛时</w:t>
      </w:r>
      <w:r>
        <w:rPr>
          <w:rFonts w:hint="eastAsia"/>
          <w:lang w:val="zh-TW" w:eastAsia="zh-CN"/>
        </w:rPr>
        <w:t>，</w:t>
      </w:r>
      <w:r>
        <w:rPr>
          <w:rFonts w:hint="eastAsia"/>
          <w:lang w:val="zh-TW" w:eastAsia="zh-TW"/>
        </w:rPr>
        <w:t>孩子完成</w:t>
      </w:r>
      <w:r>
        <w:rPr>
          <w:rFonts w:hint="eastAsia"/>
          <w:lang w:val="en-US" w:eastAsia="zh-CN"/>
        </w:rPr>
        <w:t>两轮比赛，以成绩高的轮次为最终成绩。</w:t>
      </w:r>
    </w:p>
    <w:p>
      <w:pPr>
        <w:numPr>
          <w:ilvl w:val="0"/>
          <w:numId w:val="0"/>
        </w:numPr>
        <w:bidi w:val="0"/>
        <w:ind w:left="420" w:leftChars="0" w:right="0" w:rightChars="0"/>
        <w:rPr>
          <w:rFonts w:hint="eastAsia"/>
          <w:lang w:val="zh-TW" w:eastAsia="zh-TW"/>
        </w:rPr>
      </w:pPr>
    </w:p>
    <w:p>
      <w:pPr>
        <w:numPr>
          <w:ilvl w:val="0"/>
          <w:numId w:val="11"/>
        </w:numPr>
        <w:shd w:val="clear" w:color="auto" w:fill="auto"/>
        <w:bidi w:val="0"/>
        <w:ind w:left="845" w:leftChars="0" w:right="0" w:righ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排名:</w:t>
      </w:r>
    </w:p>
    <w:p>
      <w:pPr>
        <w:numPr>
          <w:ilvl w:val="0"/>
          <w:numId w:val="15"/>
        </w:numPr>
        <w:bidi w:val="0"/>
        <w:ind w:left="840" w:leftChars="0" w:hanging="420" w:firstLineChars="0"/>
        <w:rPr>
          <w:rFonts w:hint="eastAsia"/>
          <w:lang w:val="zh-TW" w:eastAsia="zh-TW"/>
        </w:rPr>
      </w:pPr>
      <w:r>
        <w:rPr>
          <w:rFonts w:hint="eastAsia"/>
          <w:lang w:val="zh-TW" w:eastAsia="zh-TW"/>
        </w:rPr>
        <w:t xml:space="preserve">  完成所有任务的选手，则以最终</w:t>
      </w:r>
      <w:r>
        <w:rPr>
          <w:rFonts w:hint="eastAsia"/>
          <w:lang w:val="en-US" w:eastAsia="zh-CN"/>
        </w:rPr>
        <w:t>完成</w:t>
      </w:r>
      <w:r>
        <w:rPr>
          <w:rFonts w:hint="eastAsia"/>
          <w:lang w:val="zh-TW" w:eastAsia="zh-TW"/>
        </w:rPr>
        <w:t>比赛时间作为第一排名标准（时间精确至微秒）</w:t>
      </w:r>
      <w:r>
        <w:rPr>
          <w:rFonts w:hint="eastAsia"/>
          <w:lang w:val="zh-TW" w:eastAsia="zh-CN"/>
        </w:rPr>
        <w:t>。</w:t>
      </w:r>
    </w:p>
    <w:p>
      <w:pPr>
        <w:numPr>
          <w:ilvl w:val="0"/>
          <w:numId w:val="15"/>
        </w:numPr>
        <w:bidi w:val="0"/>
        <w:ind w:left="840" w:leftChars="0" w:hanging="420" w:firstLineChars="0"/>
        <w:rPr>
          <w:rFonts w:hint="eastAsia"/>
          <w:lang w:val="zh-TW" w:eastAsia="zh-TW"/>
        </w:rPr>
      </w:pPr>
      <w:r>
        <w:rPr>
          <w:rFonts w:hint="eastAsia"/>
          <w:lang w:val="zh-TW" w:eastAsia="zh-TW"/>
        </w:rPr>
        <w:t>每</w:t>
      </w:r>
      <w:r>
        <w:rPr>
          <w:rFonts w:hint="eastAsia"/>
          <w:lang w:val="en-US" w:eastAsia="zh-CN"/>
        </w:rPr>
        <w:t>支队伍</w:t>
      </w:r>
      <w:r>
        <w:rPr>
          <w:rFonts w:hint="eastAsia"/>
          <w:lang w:val="zh-TW" w:eastAsia="zh-TW"/>
        </w:rPr>
        <w:t>先后有两次比赛机会，分为第一轮和第二轮（</w:t>
      </w:r>
      <w:r>
        <w:rPr>
          <w:rFonts w:hint="eastAsia"/>
          <w:lang w:val="en-US" w:eastAsia="zh-CN"/>
        </w:rPr>
        <w:t>以成绩高的轮次为最终成绩。</w:t>
      </w:r>
      <w:r>
        <w:rPr>
          <w:rFonts w:hint="eastAsia"/>
          <w:lang w:val="zh-TW" w:eastAsia="zh-TW"/>
        </w:rPr>
        <w:t>）</w:t>
      </w:r>
    </w:p>
    <w:p>
      <w:pPr>
        <w:numPr>
          <w:ilvl w:val="0"/>
          <w:numId w:val="15"/>
        </w:numPr>
        <w:bidi w:val="0"/>
        <w:ind w:left="840" w:leftChars="0" w:hanging="420" w:firstLineChars="0"/>
        <w:rPr>
          <w:rFonts w:hint="eastAsia"/>
          <w:lang w:val="zh-TW" w:eastAsia="zh-TW"/>
        </w:rPr>
      </w:pPr>
      <w:r>
        <w:rPr>
          <w:rFonts w:hint="eastAsia"/>
          <w:lang w:val="en-US" w:eastAsia="zh-CN"/>
        </w:rPr>
        <w:t>时间</w:t>
      </w:r>
      <w:r>
        <w:rPr>
          <w:rFonts w:hint="eastAsia"/>
          <w:lang w:val="zh-TW" w:eastAsia="zh-TW"/>
        </w:rPr>
        <w:t>为主，</w:t>
      </w:r>
      <w:r>
        <w:rPr>
          <w:rFonts w:hint="eastAsia"/>
          <w:lang w:val="en-US" w:eastAsia="zh-CN"/>
        </w:rPr>
        <w:t>分数</w:t>
      </w:r>
      <w:r>
        <w:rPr>
          <w:rFonts w:hint="eastAsia"/>
          <w:lang w:val="zh-TW" w:eastAsia="zh-TW"/>
        </w:rPr>
        <w:t>为辅，</w:t>
      </w:r>
      <w:r>
        <w:rPr>
          <w:rFonts w:hint="eastAsia"/>
          <w:lang w:val="en-US" w:eastAsia="zh-CN"/>
        </w:rPr>
        <w:t xml:space="preserve">完成时间相同情况，恐龙喷雾次数多者，分数高，优胜  </w:t>
      </w:r>
      <w:r>
        <w:rPr>
          <w:rFonts w:hint="eastAsia"/>
          <w:lang w:val="zh-TW" w:eastAsia="zh-TW"/>
        </w:rPr>
        <w:t>。</w:t>
      </w: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numPr>
          <w:ilvl w:val="0"/>
          <w:numId w:val="11"/>
        </w:numPr>
        <w:shd w:val="clear" w:color="auto" w:fill="auto"/>
        <w:bidi w:val="0"/>
        <w:ind w:left="845" w:leftChars="0" w:right="0" w:righ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裁判记分表（如下图）</w:t>
      </w:r>
    </w:p>
    <w:p>
      <w:pPr>
        <w:rPr>
          <w:rFonts w:hint="eastAsia"/>
          <w:lang w:val="zh-TW" w:eastAsia="zh-TW"/>
        </w:rPr>
      </w:pPr>
    </w:p>
    <w:tbl>
      <w:tblPr>
        <w:tblStyle w:val="17"/>
        <w:tblW w:w="6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373"/>
        <w:gridCol w:w="1373"/>
        <w:gridCol w:w="1373"/>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373" w:type="dxa"/>
            <w:vAlign w:val="center"/>
          </w:tcPr>
          <w:p>
            <w:pPr>
              <w:ind w:left="420" w:leftChars="0"/>
              <w:jc w:val="center"/>
              <w:rPr>
                <w:rFonts w:hint="default" w:eastAsia="华文楷体"/>
                <w:lang w:val="en-US" w:eastAsia="zh-CN"/>
              </w:rPr>
            </w:pPr>
            <w:r>
              <w:rPr>
                <w:rFonts w:hint="eastAsia"/>
                <w:lang w:val="en-US" w:eastAsia="zh-CN"/>
              </w:rPr>
              <w:t>队名：</w:t>
            </w:r>
          </w:p>
        </w:tc>
        <w:tc>
          <w:tcPr>
            <w:tcW w:w="1373" w:type="dxa"/>
            <w:vAlign w:val="center"/>
          </w:tcPr>
          <w:p>
            <w:pPr>
              <w:ind w:left="420" w:leftChars="0"/>
              <w:jc w:val="center"/>
              <w:rPr>
                <w:rFonts w:hint="eastAsia" w:eastAsia="华文楷体"/>
                <w:lang w:val="en-US" w:eastAsia="zh-CN"/>
              </w:rPr>
            </w:pPr>
            <w:r>
              <w:rPr>
                <w:rFonts w:hint="eastAsia"/>
                <w:lang w:val="en-US" w:eastAsia="zh-CN"/>
              </w:rPr>
              <w:t>轮次</w:t>
            </w:r>
          </w:p>
        </w:tc>
        <w:tc>
          <w:tcPr>
            <w:tcW w:w="1373" w:type="dxa"/>
            <w:vAlign w:val="center"/>
          </w:tcPr>
          <w:p>
            <w:pPr>
              <w:ind w:left="420" w:leftChars="0"/>
              <w:jc w:val="center"/>
              <w:rPr>
                <w:rFonts w:hint="eastAsia"/>
                <w:lang w:val="zh-TW" w:eastAsia="zh-TW"/>
              </w:rPr>
            </w:pPr>
            <w:r>
              <w:rPr>
                <w:rFonts w:hint="eastAsia"/>
                <w:lang w:val="zh-TW" w:eastAsia="zh-TW"/>
              </w:rPr>
              <w:t>任务</w:t>
            </w:r>
            <w:r>
              <w:rPr>
                <w:rFonts w:hint="eastAsia"/>
                <w:lang w:val="en-US" w:eastAsia="zh-CN"/>
              </w:rPr>
              <w:t>一时间</w:t>
            </w:r>
          </w:p>
        </w:tc>
        <w:tc>
          <w:tcPr>
            <w:tcW w:w="1373" w:type="dxa"/>
            <w:vAlign w:val="center"/>
          </w:tcPr>
          <w:p>
            <w:pPr>
              <w:ind w:left="420" w:leftChars="0"/>
              <w:jc w:val="center"/>
              <w:rPr>
                <w:rFonts w:hint="eastAsia"/>
                <w:lang w:val="zh-TW" w:eastAsia="zh-TW"/>
              </w:rPr>
            </w:pPr>
            <w:r>
              <w:rPr>
                <w:rFonts w:hint="eastAsia"/>
                <w:lang w:val="zh-TW" w:eastAsia="zh-TW"/>
              </w:rPr>
              <w:t>任务</w:t>
            </w:r>
            <w:r>
              <w:rPr>
                <w:rFonts w:hint="eastAsia"/>
                <w:lang w:val="en-US" w:eastAsia="zh-CN"/>
              </w:rPr>
              <w:t>二得分</w:t>
            </w:r>
          </w:p>
        </w:tc>
        <w:tc>
          <w:tcPr>
            <w:tcW w:w="1374" w:type="dxa"/>
            <w:vAlign w:val="center"/>
          </w:tcPr>
          <w:p>
            <w:pPr>
              <w:ind w:left="420" w:leftChars="0"/>
              <w:jc w:val="center"/>
              <w:rPr>
                <w:rFonts w:hint="eastAsia" w:eastAsia="华文楷体"/>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373" w:type="dxa"/>
            <w:vMerge w:val="restart"/>
            <w:vAlign w:val="center"/>
          </w:tcPr>
          <w:p>
            <w:pPr>
              <w:numPr>
                <w:ilvl w:val="0"/>
                <w:numId w:val="0"/>
              </w:numPr>
              <w:ind w:leftChars="0" w:right="0" w:rightChars="0"/>
              <w:jc w:val="distribute"/>
              <w:rPr>
                <w:rFonts w:hint="eastAsia" w:eastAsia="华文楷体"/>
                <w:lang w:val="en-US" w:eastAsia="zh-CN"/>
              </w:rPr>
            </w:pPr>
            <w:r>
              <w:rPr>
                <w:rFonts w:hint="eastAsia"/>
                <w:lang w:val="en-US" w:eastAsia="zh-CN"/>
              </w:rPr>
              <w:t>姓名：</w:t>
            </w:r>
          </w:p>
          <w:p>
            <w:pPr>
              <w:ind w:left="420" w:leftChars="0"/>
              <w:jc w:val="center"/>
              <w:rPr>
                <w:rFonts w:hint="eastAsia"/>
                <w:lang w:val="zh-TW" w:eastAsia="zh-TW"/>
              </w:rPr>
            </w:pPr>
          </w:p>
        </w:tc>
        <w:tc>
          <w:tcPr>
            <w:tcW w:w="1373" w:type="dxa"/>
            <w:vAlign w:val="center"/>
          </w:tcPr>
          <w:p>
            <w:pPr>
              <w:ind w:left="420" w:leftChars="0"/>
              <w:jc w:val="center"/>
              <w:rPr>
                <w:rFonts w:hint="default" w:eastAsia="华文楷体"/>
                <w:lang w:val="en-US" w:eastAsia="zh-CN"/>
              </w:rPr>
            </w:pPr>
            <w:r>
              <w:rPr>
                <w:rFonts w:hint="eastAsia"/>
                <w:lang w:val="en-US" w:eastAsia="zh-CN"/>
              </w:rPr>
              <w:t>第一轮</w:t>
            </w:r>
          </w:p>
        </w:tc>
        <w:tc>
          <w:tcPr>
            <w:tcW w:w="1373" w:type="dxa"/>
            <w:vAlign w:val="center"/>
          </w:tcPr>
          <w:p>
            <w:pPr>
              <w:ind w:left="420" w:leftChars="0"/>
              <w:jc w:val="center"/>
              <w:rPr>
                <w:rFonts w:hint="eastAsia"/>
                <w:lang w:val="zh-TW" w:eastAsia="zh-TW"/>
              </w:rPr>
            </w:pPr>
          </w:p>
        </w:tc>
        <w:tc>
          <w:tcPr>
            <w:tcW w:w="1373" w:type="dxa"/>
            <w:vAlign w:val="center"/>
          </w:tcPr>
          <w:p>
            <w:pPr>
              <w:ind w:left="420" w:leftChars="0"/>
              <w:jc w:val="center"/>
              <w:rPr>
                <w:rFonts w:hint="eastAsia"/>
                <w:lang w:val="zh-TW" w:eastAsia="zh-TW"/>
              </w:rPr>
            </w:pPr>
          </w:p>
        </w:tc>
        <w:tc>
          <w:tcPr>
            <w:tcW w:w="1374" w:type="dxa"/>
            <w:vAlign w:val="center"/>
          </w:tcPr>
          <w:p>
            <w:pPr>
              <w:ind w:left="420" w:leftChars="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373" w:type="dxa"/>
            <w:vMerge w:val="continue"/>
            <w:vAlign w:val="center"/>
          </w:tcPr>
          <w:p>
            <w:pPr>
              <w:ind w:left="420" w:leftChars="0"/>
              <w:jc w:val="center"/>
              <w:rPr>
                <w:rFonts w:hint="eastAsia"/>
                <w:lang w:val="zh-TW" w:eastAsia="zh-TW"/>
              </w:rPr>
            </w:pPr>
          </w:p>
        </w:tc>
        <w:tc>
          <w:tcPr>
            <w:tcW w:w="1373" w:type="dxa"/>
            <w:vAlign w:val="center"/>
          </w:tcPr>
          <w:p>
            <w:pPr>
              <w:ind w:left="420" w:leftChars="0"/>
              <w:jc w:val="center"/>
              <w:rPr>
                <w:rFonts w:hint="eastAsia"/>
                <w:lang w:val="zh-TW" w:eastAsia="zh-TW"/>
              </w:rPr>
            </w:pPr>
            <w:r>
              <w:rPr>
                <w:rFonts w:hint="eastAsia"/>
                <w:lang w:val="zh-TW" w:eastAsia="zh-TW"/>
              </w:rPr>
              <w:t>第</w:t>
            </w:r>
            <w:r>
              <w:rPr>
                <w:rFonts w:hint="eastAsia"/>
                <w:lang w:val="en-US" w:eastAsia="zh-CN"/>
              </w:rPr>
              <w:t>二</w:t>
            </w:r>
            <w:r>
              <w:rPr>
                <w:rFonts w:hint="eastAsia"/>
                <w:lang w:val="zh-TW" w:eastAsia="zh-TW"/>
              </w:rPr>
              <w:t>轮</w:t>
            </w:r>
          </w:p>
        </w:tc>
        <w:tc>
          <w:tcPr>
            <w:tcW w:w="1373" w:type="dxa"/>
            <w:vAlign w:val="center"/>
          </w:tcPr>
          <w:p>
            <w:pPr>
              <w:ind w:left="420" w:leftChars="0"/>
              <w:jc w:val="center"/>
              <w:rPr>
                <w:rFonts w:hint="eastAsia"/>
                <w:lang w:val="zh-TW" w:eastAsia="zh-TW"/>
              </w:rPr>
            </w:pPr>
          </w:p>
        </w:tc>
        <w:tc>
          <w:tcPr>
            <w:tcW w:w="1373" w:type="dxa"/>
            <w:vAlign w:val="center"/>
          </w:tcPr>
          <w:p>
            <w:pPr>
              <w:ind w:left="420" w:leftChars="0"/>
              <w:jc w:val="center"/>
              <w:rPr>
                <w:rFonts w:hint="eastAsia"/>
                <w:lang w:val="zh-TW" w:eastAsia="zh-TW"/>
              </w:rPr>
            </w:pPr>
          </w:p>
        </w:tc>
        <w:tc>
          <w:tcPr>
            <w:tcW w:w="1374" w:type="dxa"/>
            <w:vAlign w:val="center"/>
          </w:tcPr>
          <w:p>
            <w:pPr>
              <w:ind w:left="420" w:leftChars="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373" w:type="dxa"/>
            <w:vMerge w:val="continue"/>
            <w:vAlign w:val="center"/>
          </w:tcPr>
          <w:p>
            <w:pPr>
              <w:ind w:left="420" w:leftChars="0"/>
              <w:jc w:val="center"/>
              <w:rPr>
                <w:rFonts w:hint="default" w:eastAsia="华文楷体"/>
                <w:lang w:val="en-US" w:eastAsia="zh-CN"/>
              </w:rPr>
            </w:pPr>
          </w:p>
        </w:tc>
        <w:tc>
          <w:tcPr>
            <w:tcW w:w="1373" w:type="dxa"/>
            <w:vAlign w:val="center"/>
          </w:tcPr>
          <w:p>
            <w:pPr>
              <w:ind w:left="422" w:leftChars="0"/>
              <w:jc w:val="center"/>
              <w:rPr>
                <w:rFonts w:hint="eastAsia"/>
                <w:lang w:val="en-US" w:eastAsia="zh-CN"/>
              </w:rPr>
            </w:pPr>
            <w:r>
              <w:rPr>
                <w:rFonts w:hint="eastAsia"/>
                <w:b/>
                <w:bCs/>
                <w:lang w:val="en-US" w:eastAsia="zh-CN"/>
              </w:rPr>
              <w:t>最终成绩</w:t>
            </w:r>
          </w:p>
        </w:tc>
        <w:tc>
          <w:tcPr>
            <w:tcW w:w="1373" w:type="dxa"/>
            <w:vAlign w:val="center"/>
          </w:tcPr>
          <w:p>
            <w:pPr>
              <w:ind w:left="420" w:leftChars="0"/>
              <w:jc w:val="center"/>
              <w:rPr>
                <w:rFonts w:hint="eastAsia"/>
                <w:lang w:val="zh-TW" w:eastAsia="zh-TW"/>
              </w:rPr>
            </w:pPr>
          </w:p>
        </w:tc>
        <w:tc>
          <w:tcPr>
            <w:tcW w:w="1373" w:type="dxa"/>
            <w:vAlign w:val="center"/>
          </w:tcPr>
          <w:p>
            <w:pPr>
              <w:ind w:left="420" w:leftChars="0"/>
              <w:jc w:val="center"/>
              <w:rPr>
                <w:rFonts w:hint="eastAsia"/>
                <w:lang w:val="zh-TW" w:eastAsia="zh-TW"/>
              </w:rPr>
            </w:pPr>
          </w:p>
        </w:tc>
        <w:tc>
          <w:tcPr>
            <w:tcW w:w="1374" w:type="dxa"/>
            <w:vAlign w:val="center"/>
          </w:tcPr>
          <w:p>
            <w:pPr>
              <w:ind w:left="420" w:leftChars="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exact"/>
          <w:jc w:val="center"/>
        </w:trPr>
        <w:tc>
          <w:tcPr>
            <w:tcW w:w="1373" w:type="dxa"/>
            <w:vAlign w:val="center"/>
          </w:tcPr>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r>
              <w:rPr>
                <w:rFonts w:hint="eastAsia"/>
                <w:lang w:val="en-US" w:eastAsia="zh-CN"/>
              </w:rPr>
              <w:t>队名：</w:t>
            </w:r>
          </w:p>
        </w:tc>
        <w:tc>
          <w:tcPr>
            <w:tcW w:w="1373" w:type="dxa"/>
            <w:vAlign w:val="center"/>
          </w:tcPr>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r>
              <w:rPr>
                <w:rFonts w:hint="eastAsia"/>
                <w:lang w:val="en-US" w:eastAsia="zh-CN"/>
              </w:rPr>
              <w:t>轮次</w:t>
            </w:r>
          </w:p>
        </w:tc>
        <w:tc>
          <w:tcPr>
            <w:tcW w:w="1373" w:type="dxa"/>
            <w:vAlign w:val="center"/>
          </w:tcPr>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r>
              <w:rPr>
                <w:rFonts w:hint="eastAsia"/>
                <w:lang w:val="zh-TW" w:eastAsia="zh-TW"/>
              </w:rPr>
              <w:t>任务</w:t>
            </w:r>
            <w:r>
              <w:rPr>
                <w:rFonts w:hint="eastAsia"/>
                <w:lang w:val="en-US" w:eastAsia="zh-CN"/>
              </w:rPr>
              <w:t>一时间</w:t>
            </w:r>
          </w:p>
        </w:tc>
        <w:tc>
          <w:tcPr>
            <w:tcW w:w="1373" w:type="dxa"/>
            <w:vAlign w:val="center"/>
          </w:tcPr>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r>
              <w:rPr>
                <w:rFonts w:hint="eastAsia"/>
                <w:lang w:val="zh-TW" w:eastAsia="zh-TW"/>
              </w:rPr>
              <w:t>任务</w:t>
            </w:r>
            <w:r>
              <w:rPr>
                <w:rFonts w:hint="eastAsia"/>
                <w:lang w:val="en-US" w:eastAsia="zh-CN"/>
              </w:rPr>
              <w:t>二得分</w:t>
            </w:r>
          </w:p>
        </w:tc>
        <w:tc>
          <w:tcPr>
            <w:tcW w:w="1374" w:type="dxa"/>
            <w:vAlign w:val="center"/>
          </w:tcPr>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373" w:type="dxa"/>
            <w:vMerge w:val="restart"/>
            <w:vAlign w:val="center"/>
          </w:tcPr>
          <w:p>
            <w:pPr>
              <w:ind w:left="0" w:leftChars="0" w:firstLine="0" w:firstLineChars="0"/>
              <w:jc w:val="distribute"/>
              <w:rPr>
                <w:rFonts w:hint="eastAsia" w:eastAsia="华文楷体"/>
                <w:lang w:val="en-US" w:eastAsia="zh-CN"/>
              </w:rPr>
            </w:pPr>
            <w:r>
              <w:rPr>
                <w:rFonts w:hint="eastAsia"/>
                <w:lang w:val="en-US" w:eastAsia="zh-CN"/>
              </w:rPr>
              <w:t>姓名：</w:t>
            </w:r>
          </w:p>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p>
          <w:p>
            <w:pPr>
              <w:ind w:left="420" w:leftChars="0" w:right="0" w:rightChars="0" w:hanging="420" w:hangingChars="200"/>
              <w:jc w:val="center"/>
              <w:rPr>
                <w:rFonts w:hint="eastAsia"/>
                <w:lang w:val="zh-TW" w:eastAsia="zh-TW"/>
              </w:rPr>
            </w:pPr>
          </w:p>
        </w:tc>
        <w:tc>
          <w:tcPr>
            <w:tcW w:w="1373" w:type="dxa"/>
            <w:vAlign w:val="center"/>
          </w:tcPr>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r>
              <w:rPr>
                <w:rFonts w:hint="eastAsia"/>
                <w:lang w:val="en-US" w:eastAsia="zh-CN"/>
              </w:rPr>
              <w:t>第一轮</w:t>
            </w:r>
          </w:p>
        </w:tc>
        <w:tc>
          <w:tcPr>
            <w:tcW w:w="1373" w:type="dxa"/>
            <w:vAlign w:val="center"/>
          </w:tcPr>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p>
        </w:tc>
        <w:tc>
          <w:tcPr>
            <w:tcW w:w="1373" w:type="dxa"/>
            <w:vAlign w:val="center"/>
          </w:tcPr>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p>
        </w:tc>
        <w:tc>
          <w:tcPr>
            <w:tcW w:w="1374" w:type="dxa"/>
            <w:vAlign w:val="center"/>
          </w:tcPr>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373" w:type="dxa"/>
            <w:vMerge w:val="continue"/>
            <w:vAlign w:val="center"/>
          </w:tcPr>
          <w:p>
            <w:pPr>
              <w:ind w:left="420" w:leftChars="0" w:right="0" w:rightChars="0" w:hanging="420" w:hangingChars="200"/>
              <w:jc w:val="center"/>
              <w:rPr>
                <w:rFonts w:hint="eastAsia"/>
                <w:lang w:val="zh-TW" w:eastAsia="zh-TW"/>
              </w:rPr>
            </w:pPr>
          </w:p>
        </w:tc>
        <w:tc>
          <w:tcPr>
            <w:tcW w:w="1373" w:type="dxa"/>
            <w:vAlign w:val="center"/>
          </w:tcPr>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r>
              <w:rPr>
                <w:rFonts w:hint="eastAsia"/>
                <w:lang w:val="zh-TW" w:eastAsia="zh-TW"/>
              </w:rPr>
              <w:t>第</w:t>
            </w:r>
            <w:r>
              <w:rPr>
                <w:rFonts w:hint="eastAsia"/>
                <w:lang w:val="en-US" w:eastAsia="zh-CN"/>
              </w:rPr>
              <w:t>二</w:t>
            </w:r>
            <w:r>
              <w:rPr>
                <w:rFonts w:hint="eastAsia"/>
                <w:lang w:val="zh-TW" w:eastAsia="zh-TW"/>
              </w:rPr>
              <w:t>轮</w:t>
            </w:r>
          </w:p>
        </w:tc>
        <w:tc>
          <w:tcPr>
            <w:tcW w:w="1373" w:type="dxa"/>
            <w:vAlign w:val="center"/>
          </w:tcPr>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p>
        </w:tc>
        <w:tc>
          <w:tcPr>
            <w:tcW w:w="1373" w:type="dxa"/>
            <w:vAlign w:val="center"/>
          </w:tcPr>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p>
        </w:tc>
        <w:tc>
          <w:tcPr>
            <w:tcW w:w="1374" w:type="dxa"/>
            <w:vAlign w:val="center"/>
          </w:tcPr>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373" w:type="dxa"/>
            <w:vMerge w:val="continue"/>
            <w:vAlign w:val="center"/>
          </w:tcPr>
          <w:p>
            <w:pPr>
              <w:ind w:left="420" w:leftChars="0" w:right="0" w:rightChars="0" w:hanging="420" w:hangingChars="200"/>
              <w:jc w:val="center"/>
              <w:rPr>
                <w:rFonts w:hint="eastAsia"/>
                <w:lang w:val="zh-TW" w:eastAsia="zh-TW"/>
              </w:rPr>
            </w:pPr>
          </w:p>
        </w:tc>
        <w:tc>
          <w:tcPr>
            <w:tcW w:w="1373" w:type="dxa"/>
            <w:vAlign w:val="center"/>
          </w:tcPr>
          <w:p>
            <w:pPr>
              <w:ind w:left="422" w:leftChars="0" w:right="0" w:rightChars="0" w:hanging="422"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r>
              <w:rPr>
                <w:rFonts w:hint="eastAsia"/>
                <w:b/>
                <w:bCs/>
                <w:lang w:val="en-US" w:eastAsia="zh-CN"/>
              </w:rPr>
              <w:t>最终成绩</w:t>
            </w:r>
          </w:p>
        </w:tc>
        <w:tc>
          <w:tcPr>
            <w:tcW w:w="1373" w:type="dxa"/>
            <w:vAlign w:val="center"/>
          </w:tcPr>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p>
        </w:tc>
        <w:tc>
          <w:tcPr>
            <w:tcW w:w="1373" w:type="dxa"/>
            <w:vAlign w:val="center"/>
          </w:tcPr>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p>
        </w:tc>
        <w:tc>
          <w:tcPr>
            <w:tcW w:w="1374" w:type="dxa"/>
            <w:vAlign w:val="center"/>
          </w:tcPr>
          <w:p>
            <w:pPr>
              <w:ind w:left="420" w:leftChars="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p>
        </w:tc>
      </w:tr>
    </w:tbl>
    <w:p>
      <w:pPr>
        <w:numPr>
          <w:ilvl w:val="0"/>
          <w:numId w:val="11"/>
        </w:numPr>
        <w:shd w:val="clear" w:color="auto" w:fill="auto"/>
        <w:bidi w:val="0"/>
        <w:ind w:left="845" w:leftChars="0" w:right="0" w:righ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评比</w:t>
      </w:r>
    </w:p>
    <w:p>
      <w:pPr>
        <w:numPr>
          <w:ilvl w:val="0"/>
          <w:numId w:val="16"/>
        </w:numPr>
        <w:bidi w:val="0"/>
        <w:ind w:left="840" w:leftChars="0" w:hanging="420" w:firstLineChars="0"/>
        <w:rPr>
          <w:rFonts w:hint="eastAsia"/>
          <w:lang w:val="zh-TW" w:eastAsia="zh-TW"/>
        </w:rPr>
      </w:pPr>
      <w:r>
        <w:rPr>
          <w:rFonts w:hint="eastAsia"/>
          <w:lang w:val="zh-TW" w:eastAsia="zh-TW"/>
        </w:rPr>
        <w:t>以参赛最终成绩作为评判标准;</w:t>
      </w:r>
    </w:p>
    <w:p>
      <w:pPr>
        <w:numPr>
          <w:ilvl w:val="0"/>
          <w:numId w:val="16"/>
        </w:numPr>
        <w:bidi w:val="0"/>
        <w:ind w:left="840" w:leftChars="0" w:hanging="420" w:firstLineChars="0"/>
        <w:rPr>
          <w:rFonts w:hint="eastAsia"/>
          <w:lang w:val="zh-TW" w:eastAsia="zh-TW"/>
        </w:rPr>
      </w:pPr>
      <w:r>
        <w:rPr>
          <w:rFonts w:hint="eastAsia"/>
          <w:lang w:val="zh-TW" w:eastAsia="zh-TW"/>
        </w:rPr>
        <w:t>评比标准以</w:t>
      </w:r>
      <w:r>
        <w:rPr>
          <w:rFonts w:hint="eastAsia"/>
          <w:lang w:val="en-US" w:eastAsia="zh-CN"/>
        </w:rPr>
        <w:t>完成时间</w:t>
      </w:r>
      <w:r>
        <w:rPr>
          <w:rFonts w:hint="eastAsia"/>
          <w:lang w:val="zh-TW" w:eastAsia="zh-TW"/>
        </w:rPr>
        <w:t>为准，即按照</w:t>
      </w:r>
      <w:r>
        <w:rPr>
          <w:rFonts w:hint="eastAsia"/>
          <w:lang w:val="en-US" w:eastAsia="zh-CN"/>
        </w:rPr>
        <w:t>时间多少</w:t>
      </w:r>
      <w:r>
        <w:rPr>
          <w:rFonts w:hint="eastAsia"/>
          <w:lang w:val="zh-TW" w:eastAsia="zh-TW"/>
        </w:rPr>
        <w:t>排名次（</w:t>
      </w:r>
      <w:r>
        <w:rPr>
          <w:rFonts w:hint="eastAsia"/>
          <w:lang w:val="en-US" w:eastAsia="zh-CN"/>
        </w:rPr>
        <w:t>时间</w:t>
      </w:r>
      <w:r>
        <w:rPr>
          <w:rFonts w:hint="eastAsia"/>
          <w:lang w:val="zh-TW" w:eastAsia="zh-TW"/>
        </w:rPr>
        <w:t>相同则看</w:t>
      </w:r>
      <w:r>
        <w:rPr>
          <w:rFonts w:hint="eastAsia"/>
          <w:lang w:val="en-US" w:eastAsia="zh-CN"/>
        </w:rPr>
        <w:t>得分</w:t>
      </w:r>
      <w:r>
        <w:rPr>
          <w:rFonts w:hint="eastAsia"/>
          <w:lang w:val="zh-TW" w:eastAsia="zh-TW"/>
        </w:rPr>
        <w:t>）;</w:t>
      </w:r>
    </w:p>
    <w:p>
      <w:pPr>
        <w:pStyle w:val="3"/>
        <w:bidi w:val="0"/>
        <w:rPr>
          <w:rFonts w:hint="eastAsia"/>
          <w:lang w:val="zh-TW" w:eastAsia="zh-TW"/>
        </w:rPr>
      </w:pPr>
      <w:bookmarkStart w:id="9" w:name="_Toc4565"/>
      <w:r>
        <w:rPr>
          <w:rFonts w:hint="eastAsia" w:ascii="宋体" w:hAnsi="宋体" w:eastAsia="宋体" w:cs="宋体"/>
          <w:i w:val="0"/>
          <w:color w:val="000000"/>
          <w:kern w:val="0"/>
          <w:sz w:val="28"/>
          <w:szCs w:val="28"/>
          <w:u w:val="none"/>
          <w:lang w:val="en-US" w:eastAsia="zh-CN" w:bidi="ar"/>
        </w:rPr>
        <w:t>脑机控物足球赛</w:t>
      </w:r>
      <w:bookmarkEnd w:id="9"/>
    </w:p>
    <w:p>
      <w:pPr>
        <w:pStyle w:val="4"/>
        <w:bidi w:val="0"/>
        <w:rPr>
          <w:rFonts w:hint="eastAsia"/>
          <w:lang w:val="zh-TW" w:eastAsia="zh-TW"/>
        </w:rPr>
      </w:pPr>
      <w:r>
        <w:rPr>
          <w:rStyle w:val="46"/>
          <w:rFonts w:hint="eastAsia"/>
          <w:b/>
          <w:lang w:val="zh-TW" w:eastAsia="zh-TW"/>
        </w:rPr>
        <w:t>项目说明</w:t>
      </w:r>
    </w:p>
    <w:p>
      <w:pPr>
        <w:bidi w:val="0"/>
        <w:ind w:left="0" w:leftChars="0" w:firstLine="500" w:firstLineChars="0"/>
        <w:rPr>
          <w:rFonts w:hint="eastAsia"/>
          <w:lang w:val="zh-TW" w:eastAsia="zh-TW"/>
        </w:rPr>
      </w:pPr>
      <w:r>
        <w:rPr>
          <w:rFonts w:hint="eastAsia"/>
          <w:lang w:val="en-US" w:eastAsia="zh-CN"/>
        </w:rPr>
        <w:t>脑机控物足球</w:t>
      </w:r>
      <w:r>
        <w:rPr>
          <w:rFonts w:hint="eastAsia"/>
          <w:lang w:val="zh-TW" w:eastAsia="zh-TW"/>
        </w:rPr>
        <w:t>赛，主要</w:t>
      </w:r>
      <w:r>
        <w:rPr>
          <w:rFonts w:hint="eastAsia"/>
          <w:lang w:val="en-US" w:eastAsia="zh-CN"/>
        </w:rPr>
        <w:t>参数者</w:t>
      </w:r>
      <w:r>
        <w:rPr>
          <w:rFonts w:hint="eastAsia"/>
          <w:lang w:val="zh-TW" w:eastAsia="zh-TW"/>
        </w:rPr>
        <w:t>由</w:t>
      </w:r>
      <w:r>
        <w:rPr>
          <w:rFonts w:hint="eastAsia"/>
          <w:lang w:val="en-US" w:eastAsia="zh-CN"/>
        </w:rPr>
        <w:t>7—8岁</w:t>
      </w:r>
      <w:r>
        <w:rPr>
          <w:rFonts w:hint="eastAsia"/>
          <w:lang w:val="zh-TW" w:eastAsia="zh-TW"/>
        </w:rPr>
        <w:t>阶段的学员组成，根据本项目竞赛规则，参赛学员需</w:t>
      </w:r>
      <w:r>
        <w:rPr>
          <w:rFonts w:hint="eastAsia"/>
          <w:lang w:val="en-US" w:eastAsia="zh-CN"/>
        </w:rPr>
        <w:t>将方块推进对方的球门，</w:t>
      </w:r>
      <w:r>
        <w:rPr>
          <w:rFonts w:hint="eastAsia"/>
          <w:lang w:val="zh-TW" w:eastAsia="zh-TW"/>
        </w:rPr>
        <w:t>裁判将根据</w:t>
      </w:r>
      <w:r>
        <w:rPr>
          <w:rFonts w:hint="eastAsia"/>
          <w:lang w:val="en-US" w:eastAsia="zh-CN"/>
        </w:rPr>
        <w:t>进球数量，</w:t>
      </w:r>
      <w:r>
        <w:rPr>
          <w:rFonts w:hint="eastAsia"/>
          <w:lang w:val="zh-TW" w:eastAsia="zh-TW"/>
        </w:rPr>
        <w:t>评定比赛成绩。通过该项目，锻炼选手的</w:t>
      </w:r>
      <w:r>
        <w:rPr>
          <w:rFonts w:hint="eastAsia"/>
          <w:lang w:val="en-US" w:eastAsia="zh-CN"/>
        </w:rPr>
        <w:t>专注能力，团队合作能力，</w:t>
      </w:r>
      <w:r>
        <w:rPr>
          <w:rFonts w:hint="eastAsia"/>
          <w:lang w:val="zh-TW" w:eastAsia="zh-TW"/>
        </w:rPr>
        <w:t>现场应变能力、解决问题的能力和创造</w:t>
      </w:r>
      <w:r>
        <w:rPr>
          <w:rFonts w:hint="eastAsia"/>
          <w:lang w:val="en-US" w:eastAsia="zh-CN"/>
        </w:rPr>
        <w:t>能力</w:t>
      </w:r>
      <w:r>
        <w:rPr>
          <w:rFonts w:hint="eastAsia"/>
          <w:lang w:val="zh-TW" w:eastAsia="zh-TW"/>
        </w:rPr>
        <w:t>。</w:t>
      </w:r>
    </w:p>
    <w:p>
      <w:pPr>
        <w:pStyle w:val="4"/>
        <w:bidi w:val="0"/>
        <w:rPr>
          <w:rFonts w:hint="eastAsia"/>
          <w:lang w:val="zh-TW" w:eastAsia="zh-TW"/>
        </w:rPr>
      </w:pPr>
      <w:r>
        <w:rPr>
          <w:rFonts w:hint="eastAsia"/>
          <w:lang w:val="zh-TW" w:eastAsia="zh-TW"/>
        </w:rPr>
        <w:t>参赛</w:t>
      </w:r>
      <w:r>
        <w:rPr>
          <w:rFonts w:hint="eastAsia"/>
          <w:lang w:val="en-US" w:eastAsia="zh-CN"/>
        </w:rPr>
        <w:t>智脑足球机器人</w:t>
      </w:r>
    </w:p>
    <w:p>
      <w:pPr>
        <w:numPr>
          <w:ilvl w:val="0"/>
          <w:numId w:val="17"/>
        </w:numPr>
        <w:ind w:left="845" w:leftChars="0" w:hanging="425" w:firstLineChars="0"/>
        <w:rPr>
          <w:rFonts w:hint="eastAsia"/>
          <w:b/>
          <w:bCs/>
          <w:color w:val="558ED5" w:themeColor="text2" w:themeTint="99"/>
          <w:sz w:val="24"/>
          <w:szCs w:val="24"/>
          <w:lang w:val="zh-TW" w:eastAsia="zh-TW"/>
          <w14:textFill>
            <w14:solidFill>
              <w14:schemeClr w14:val="tx2">
                <w14:lumMod w14:val="60000"/>
                <w14:lumOff w14:val="40000"/>
              </w14:schemeClr>
            </w14:solidFill>
          </w14:textFill>
        </w:rPr>
      </w:pPr>
      <w:r>
        <w:rPr>
          <w:rFonts w:hint="eastAsia"/>
          <w:b/>
          <w:bCs/>
          <w:color w:val="558ED5" w:themeColor="text2" w:themeTint="99"/>
          <w:sz w:val="24"/>
          <w:szCs w:val="24"/>
          <w:lang w:val="zh-TW" w:eastAsia="zh-TW"/>
          <w14:textFill>
            <w14:solidFill>
              <w14:schemeClr w14:val="tx2">
                <w14:lumMod w14:val="60000"/>
                <w14:lumOff w14:val="40000"/>
              </w14:schemeClr>
            </w14:solidFill>
          </w14:textFill>
        </w:rPr>
        <w:t>机型要求</w:t>
      </w:r>
    </w:p>
    <w:p>
      <w:pPr>
        <w:numPr>
          <w:ilvl w:val="0"/>
          <w:numId w:val="18"/>
        </w:numPr>
        <w:ind w:left="420" w:leftChars="0" w:right="0" w:rightChars="0" w:hanging="420" w:firstLineChars="0"/>
        <w:rPr>
          <w:rFonts w:hint="eastAsia"/>
          <w:lang w:val="zh-TW" w:eastAsia="zh-TW"/>
        </w:rPr>
      </w:pPr>
      <w:r>
        <w:rPr>
          <w:rFonts w:hint="eastAsia"/>
          <w:lang w:val="zh-TW" w:eastAsia="zh-TW"/>
        </w:rPr>
        <w:t>仅限于</w:t>
      </w:r>
      <w:r>
        <w:rPr>
          <w:rFonts w:hint="eastAsia"/>
          <w:lang w:val="en-US" w:eastAsia="zh-CN"/>
        </w:rPr>
        <w:t>水母星球</w:t>
      </w:r>
      <w:r>
        <w:rPr>
          <w:rFonts w:hint="eastAsia"/>
          <w:lang w:val="zh-TW" w:eastAsia="zh-TW"/>
        </w:rPr>
        <w:t>出品的</w:t>
      </w:r>
      <w:r>
        <w:rPr>
          <w:rFonts w:hint="eastAsia"/>
          <w:lang w:val="en-US" w:eastAsia="zh-CN"/>
        </w:rPr>
        <w:t>智脑</w:t>
      </w:r>
      <w:r>
        <w:rPr>
          <w:rFonts w:hint="eastAsia"/>
          <w:lang w:val="zh-TW" w:eastAsia="zh-TW"/>
        </w:rPr>
        <w:t>机器人主器材（可以外用一些辅助设备）;</w:t>
      </w:r>
    </w:p>
    <w:p>
      <w:pPr>
        <w:numPr>
          <w:ilvl w:val="0"/>
          <w:numId w:val="18"/>
        </w:numPr>
        <w:ind w:left="420" w:leftChars="0" w:right="0" w:rightChars="0" w:hanging="420" w:firstLineChars="0"/>
        <w:rPr>
          <w:rFonts w:hint="eastAsia"/>
          <w:lang w:val="zh-TW" w:eastAsia="zh-TW"/>
        </w:rPr>
      </w:pPr>
      <w:r>
        <w:rPr>
          <w:rFonts w:hint="eastAsia"/>
          <w:lang w:val="zh-TW" w:eastAsia="zh-TW"/>
        </w:rPr>
        <w:t>器材不够可提前购买器材; 机器人造型及结构不限，只需满足任务要求。</w:t>
      </w:r>
    </w:p>
    <w:p>
      <w:pPr>
        <w:numPr>
          <w:ilvl w:val="0"/>
          <w:numId w:val="17"/>
        </w:numPr>
        <w:shd w:val="clear" w:color="auto" w:fill="auto"/>
        <w:ind w:left="845" w:leftChars="0" w:hanging="425" w:firstLineChars="0"/>
        <w:rPr>
          <w:rFonts w:hint="eastAsia"/>
          <w:b/>
          <w:bCs/>
          <w:color w:val="558ED5" w:themeColor="text2" w:themeTint="99"/>
          <w:sz w:val="24"/>
          <w:szCs w:val="24"/>
          <w:lang w:val="zh-TW" w:eastAsia="zh-TW"/>
          <w14:textFill>
            <w14:solidFill>
              <w14:schemeClr w14:val="tx2">
                <w14:lumMod w14:val="60000"/>
                <w14:lumOff w14:val="40000"/>
              </w14:schemeClr>
            </w14:solidFill>
          </w14:textFill>
        </w:rPr>
      </w:pPr>
      <w:r>
        <w:rPr>
          <w:rFonts w:hint="eastAsia"/>
          <w:b/>
          <w:bCs/>
          <w:color w:val="558ED5" w:themeColor="text2" w:themeTint="99"/>
          <w:sz w:val="24"/>
          <w:szCs w:val="24"/>
          <w:lang w:val="zh-TW" w:eastAsia="zh-TW"/>
          <w14:textFill>
            <w14:solidFill>
              <w14:schemeClr w14:val="tx2">
                <w14:lumMod w14:val="60000"/>
                <w14:lumOff w14:val="40000"/>
              </w14:schemeClr>
            </w14:solidFill>
          </w14:textFill>
        </w:rPr>
        <w:t>规格要求</w:t>
      </w:r>
    </w:p>
    <w:p>
      <w:pPr>
        <w:numPr>
          <w:ilvl w:val="0"/>
          <w:numId w:val="19"/>
        </w:numPr>
        <w:ind w:left="420" w:leftChars="0" w:hanging="420" w:firstLineChars="0"/>
        <w:rPr>
          <w:rFonts w:hint="eastAsia"/>
          <w:lang w:val="zh-TW" w:eastAsia="zh-TW"/>
        </w:rPr>
      </w:pPr>
      <w:r>
        <w:rPr>
          <w:rFonts w:hint="eastAsia"/>
          <w:lang w:val="zh-TW" w:eastAsia="zh-TW"/>
        </w:rPr>
        <w:t>无具体规格要求。</w:t>
      </w:r>
    </w:p>
    <w:p>
      <w:pPr>
        <w:pStyle w:val="4"/>
        <w:bidi w:val="0"/>
        <w:rPr>
          <w:rFonts w:hint="eastAsia"/>
          <w:lang w:val="zh-TW" w:eastAsia="zh-TW"/>
        </w:rPr>
      </w:pPr>
      <w:r>
        <w:rPr>
          <w:rFonts w:hint="eastAsia"/>
          <w:lang w:val="zh-TW" w:eastAsia="zh-TW"/>
        </w:rPr>
        <w:t>准备要求</w:t>
      </w:r>
    </w:p>
    <w:p>
      <w:pPr>
        <w:numPr>
          <w:ilvl w:val="0"/>
          <w:numId w:val="20"/>
        </w:numPr>
        <w:ind w:left="420" w:leftChars="0" w:hanging="420" w:firstLineChars="0"/>
        <w:rPr>
          <w:rFonts w:hint="eastAsia"/>
          <w:lang w:val="zh-TW" w:eastAsia="zh-TW"/>
        </w:rPr>
      </w:pPr>
      <w:r>
        <w:rPr>
          <w:rFonts w:hint="eastAsia"/>
          <w:lang w:val="zh-TW" w:eastAsia="zh-TW"/>
        </w:rPr>
        <w:t>赛前准备好器材，带好已完成作品进行参赛;</w:t>
      </w:r>
    </w:p>
    <w:p>
      <w:pPr>
        <w:numPr>
          <w:ilvl w:val="0"/>
          <w:numId w:val="20"/>
        </w:numPr>
        <w:ind w:left="420" w:leftChars="0" w:hanging="420" w:firstLineChars="0"/>
        <w:rPr>
          <w:rFonts w:hint="eastAsia"/>
          <w:lang w:val="zh-TW" w:eastAsia="zh-TW"/>
        </w:rPr>
      </w:pPr>
      <w:r>
        <w:rPr>
          <w:rFonts w:hint="eastAsia"/>
          <w:lang w:val="zh-TW" w:eastAsia="zh-TW"/>
        </w:rPr>
        <w:t>自行携带好所需</w:t>
      </w:r>
      <w:r>
        <w:rPr>
          <w:rFonts w:hint="eastAsia"/>
          <w:lang w:val="en-US" w:eastAsia="zh-CN"/>
        </w:rPr>
        <w:t>设备</w:t>
      </w:r>
      <w:r>
        <w:rPr>
          <w:rFonts w:hint="eastAsia"/>
          <w:lang w:val="zh-TW" w:eastAsia="zh-TW"/>
        </w:rPr>
        <w:t>、准备好电池；</w:t>
      </w:r>
    </w:p>
    <w:p>
      <w:pPr>
        <w:numPr>
          <w:ilvl w:val="0"/>
          <w:numId w:val="20"/>
        </w:numPr>
        <w:ind w:left="420" w:leftChars="0" w:hanging="420" w:firstLineChars="0"/>
        <w:rPr>
          <w:rFonts w:hint="eastAsia"/>
          <w:lang w:val="zh-TW" w:eastAsia="zh-TW"/>
        </w:rPr>
      </w:pPr>
      <w:r>
        <w:rPr>
          <w:rFonts w:hint="eastAsia"/>
          <w:lang w:val="en-US" w:eastAsia="zh-CN"/>
        </w:rPr>
        <w:t>如无个人器材，使用组委会器材参加比赛，需提前向组委会申请。</w:t>
      </w:r>
    </w:p>
    <w:p>
      <w:pPr>
        <w:numPr>
          <w:ilvl w:val="0"/>
          <w:numId w:val="0"/>
        </w:numPr>
        <w:ind w:leftChars="0" w:right="0" w:rightChars="0"/>
        <w:rPr>
          <w:rFonts w:hint="eastAsia"/>
          <w:lang w:val="en-US" w:eastAsia="zh-CN"/>
        </w:rPr>
      </w:pPr>
    </w:p>
    <w:p>
      <w:pPr>
        <w:numPr>
          <w:ilvl w:val="0"/>
          <w:numId w:val="0"/>
        </w:numPr>
        <w:ind w:leftChars="0" w:right="0" w:rightChars="0"/>
        <w:rPr>
          <w:rFonts w:hint="eastAsia"/>
          <w:lang w:val="zh-TW" w:eastAsia="zh-TW"/>
        </w:rPr>
      </w:pPr>
    </w:p>
    <w:p>
      <w:pPr>
        <w:pStyle w:val="4"/>
        <w:bidi w:val="0"/>
        <w:rPr>
          <w:rFonts w:hint="eastAsia"/>
          <w:lang w:val="zh-TW" w:eastAsia="zh-TW"/>
        </w:rPr>
      </w:pPr>
      <w:r>
        <w:rPr>
          <w:rFonts w:hint="eastAsia"/>
          <w:lang w:val="zh-TW" w:eastAsia="zh-TW"/>
        </w:rPr>
        <w:t>参赛培训要求</w:t>
      </w:r>
    </w:p>
    <w:p>
      <w:pPr>
        <w:numPr>
          <w:ilvl w:val="0"/>
          <w:numId w:val="20"/>
        </w:numPr>
        <w:ind w:left="420" w:leftChars="0" w:hanging="420" w:firstLineChars="0"/>
        <w:rPr>
          <w:rFonts w:hint="eastAsia"/>
          <w:lang w:val="zh-TW" w:eastAsia="zh-TW"/>
        </w:rPr>
      </w:pPr>
      <w:r>
        <w:rPr>
          <w:rFonts w:hint="eastAsia"/>
          <w:lang w:val="zh-TW" w:eastAsia="zh-TW"/>
        </w:rPr>
        <w:t>机器人设计需要注意主题任务要求、结构稳定、高效等。</w:t>
      </w:r>
    </w:p>
    <w:p>
      <w:pPr>
        <w:numPr>
          <w:ilvl w:val="0"/>
          <w:numId w:val="20"/>
        </w:numPr>
        <w:ind w:left="420" w:leftChars="0" w:hanging="420" w:firstLineChars="0"/>
        <w:rPr>
          <w:rFonts w:hint="eastAsia"/>
          <w:lang w:val="zh-TW" w:eastAsia="zh-TW"/>
        </w:rPr>
      </w:pPr>
      <w:r>
        <w:rPr>
          <w:rFonts w:hint="eastAsia"/>
          <w:lang w:val="zh-TW" w:eastAsia="zh-TW"/>
        </w:rPr>
        <w:t>练习时</w:t>
      </w:r>
      <w:r>
        <w:rPr>
          <w:rFonts w:hint="eastAsia"/>
          <w:lang w:val="zh-TW" w:eastAsia="zh-CN"/>
        </w:rPr>
        <w:t>，</w:t>
      </w:r>
      <w:r>
        <w:rPr>
          <w:rFonts w:hint="eastAsia"/>
          <w:lang w:val="zh-TW" w:eastAsia="zh-TW"/>
        </w:rPr>
        <w:t>多侧重</w:t>
      </w:r>
      <w:r>
        <w:rPr>
          <w:rFonts w:hint="eastAsia"/>
          <w:lang w:val="en-US" w:eastAsia="zh-CN"/>
        </w:rPr>
        <w:t>专注力，</w:t>
      </w:r>
      <w:r>
        <w:rPr>
          <w:rFonts w:hint="eastAsia"/>
          <w:lang w:val="zh-TW" w:eastAsia="zh-TW"/>
        </w:rPr>
        <w:t>创造力的培养，鼓励出现不同的竞赛作品。</w:t>
      </w:r>
    </w:p>
    <w:p>
      <w:pPr>
        <w:pStyle w:val="4"/>
        <w:bidi w:val="0"/>
        <w:rPr>
          <w:rFonts w:hint="eastAsia"/>
          <w:lang w:val="zh-TW" w:eastAsia="zh-TW"/>
        </w:rPr>
      </w:pPr>
      <w:r>
        <w:rPr>
          <w:rFonts w:hint="eastAsia"/>
          <w:lang w:val="zh-TW" w:eastAsia="zh-TW"/>
        </w:rPr>
        <w:t>比赛场地</w:t>
      </w:r>
    </w:p>
    <w:p>
      <w:pPr>
        <w:numPr>
          <w:ilvl w:val="0"/>
          <w:numId w:val="21"/>
        </w:numPr>
        <w:ind w:left="845" w:lef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场地要求</w:t>
      </w:r>
    </w:p>
    <w:p>
      <w:pPr>
        <w:rPr>
          <w:rFonts w:hint="eastAsia"/>
          <w:lang w:val="en-US" w:eastAsia="zh-CN"/>
        </w:rPr>
      </w:pPr>
      <w:r>
        <w:rPr>
          <w:rFonts w:hint="eastAsia"/>
          <w:lang w:val="zh-TW" w:eastAsia="zh-TW"/>
        </w:rPr>
        <w:t xml:space="preserve"> </w:t>
      </w:r>
      <w:r>
        <w:rPr>
          <w:rFonts w:hint="eastAsia"/>
          <w:lang w:val="en-US" w:eastAsia="zh-CN"/>
        </w:rPr>
        <w:t xml:space="preserve">     </w:t>
      </w:r>
      <w:r>
        <w:rPr>
          <w:rFonts w:hint="eastAsia"/>
          <w:lang w:val="en-US" w:eastAsia="zh-CN"/>
        </w:rPr>
        <w:drawing>
          <wp:inline distT="0" distB="0" distL="114300" distR="114300">
            <wp:extent cx="4110355" cy="2055495"/>
            <wp:effectExtent l="0" t="0" r="4445" b="1905"/>
            <wp:docPr id="8" name="图片 8" descr="企业微信截图_1657784705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企业微信截图_16577847058452"/>
                    <pic:cNvPicPr>
                      <a:picLocks noChangeAspect="1"/>
                    </pic:cNvPicPr>
                  </pic:nvPicPr>
                  <pic:blipFill>
                    <a:blip r:embed="rId11"/>
                    <a:stretch>
                      <a:fillRect/>
                    </a:stretch>
                  </pic:blipFill>
                  <pic:spPr>
                    <a:xfrm>
                      <a:off x="0" y="0"/>
                      <a:ext cx="4110355" cy="2055495"/>
                    </a:xfrm>
                    <a:prstGeom prst="rect">
                      <a:avLst/>
                    </a:prstGeom>
                  </pic:spPr>
                </pic:pic>
              </a:graphicData>
            </a:graphic>
          </wp:inline>
        </w:drawing>
      </w:r>
    </w:p>
    <w:p>
      <w:pPr>
        <w:ind w:left="420" w:leftChars="200" w:firstLine="0" w:firstLineChars="0"/>
        <w:rPr>
          <w:rFonts w:hint="eastAsia"/>
          <w:lang w:val="zh-TW" w:eastAsia="zh-TW"/>
        </w:rPr>
      </w:pPr>
      <w:r>
        <w:rPr>
          <w:rFonts w:hint="eastAsia"/>
          <w:lang w:val="en-US" w:eastAsia="zh-CN"/>
        </w:rPr>
        <w:t xml:space="preserve"> </w:t>
      </w:r>
      <w:r>
        <w:rPr>
          <w:rFonts w:hint="eastAsia"/>
          <w:lang w:val="zh-TW" w:eastAsia="zh-TW"/>
        </w:rPr>
        <w:t>场地为赛场通用工作台。</w:t>
      </w:r>
    </w:p>
    <w:p>
      <w:pPr>
        <w:numPr>
          <w:ilvl w:val="0"/>
          <w:numId w:val="21"/>
        </w:numPr>
        <w:shd w:val="clear" w:color="auto" w:fill="auto"/>
        <w:ind w:left="845" w:lef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场地规格要求</w:t>
      </w:r>
    </w:p>
    <w:p>
      <w:pPr>
        <w:rPr>
          <w:rFonts w:hint="eastAsia"/>
          <w:lang w:val="zh-TW" w:eastAsia="zh-TW"/>
        </w:rPr>
      </w:pPr>
      <w:r>
        <w:rPr>
          <w:rFonts w:hint="eastAsia"/>
          <w:lang w:val="zh-TW" w:eastAsia="zh-TW"/>
        </w:rPr>
        <w:t xml:space="preserve">      尺寸:长x宽分别为240cm x </w:t>
      </w:r>
      <w:r>
        <w:rPr>
          <w:rFonts w:hint="eastAsia"/>
          <w:lang w:val="en-US" w:eastAsia="zh-CN"/>
        </w:rPr>
        <w:t>12</w:t>
      </w:r>
      <w:r>
        <w:rPr>
          <w:rFonts w:hint="eastAsia"/>
          <w:lang w:val="zh-TW" w:eastAsia="zh-TW"/>
        </w:rPr>
        <w:t>0cm，误差范围 +10%</w:t>
      </w:r>
    </w:p>
    <w:p>
      <w:pPr>
        <w:numPr>
          <w:ilvl w:val="0"/>
          <w:numId w:val="21"/>
        </w:numPr>
        <w:shd w:val="clear" w:color="auto" w:fill="auto"/>
        <w:ind w:left="845" w:lef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4F81BD" w:themeColor="accent1"/>
          <w:lang w:val="en-US" w:eastAsia="zh-CN"/>
          <w14:textFill>
            <w14:solidFill>
              <w14:schemeClr w14:val="accent1"/>
            </w14:solidFill>
          </w14:textFill>
        </w:rPr>
        <w:t>足球</w:t>
      </w:r>
      <w:r>
        <w:rPr>
          <w:rFonts w:hint="eastAsia"/>
          <w:b/>
          <w:bCs/>
          <w:color w:val="558ED5" w:themeColor="text2" w:themeTint="99"/>
          <w:sz w:val="24"/>
          <w:szCs w:val="32"/>
          <w:lang w:val="zh-TW" w:eastAsia="zh-TW"/>
          <w14:textFill>
            <w14:solidFill>
              <w14:schemeClr w14:val="tx2">
                <w14:lumMod w14:val="60000"/>
                <w14:lumOff w14:val="40000"/>
              </w14:schemeClr>
            </w14:solidFill>
          </w14:textFill>
        </w:rPr>
        <w:t>物要求</w:t>
      </w:r>
      <w:r>
        <w:rPr>
          <w:rFonts w:hint="eastAsia"/>
          <w:lang w:val="en-US" w:eastAsia="zh-CN"/>
        </w:rPr>
        <w:drawing>
          <wp:inline distT="0" distB="0" distL="114300" distR="114300">
            <wp:extent cx="918845" cy="918845"/>
            <wp:effectExtent l="0" t="0" r="14605" b="14605"/>
            <wp:docPr id="1" name="图片 6" descr="C:/Users/MACHEN~1/AppData/Local/Temp/picturecompress_2020112116575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C:/Users/MACHEN~1/AppData/Local/Temp/picturecompress_20201121165758/output_1.jpgoutput_1"/>
                    <pic:cNvPicPr>
                      <a:picLocks noChangeAspect="1"/>
                    </pic:cNvPicPr>
                  </pic:nvPicPr>
                  <pic:blipFill>
                    <a:blip r:embed="rId12"/>
                    <a:stretch>
                      <a:fillRect/>
                    </a:stretch>
                  </pic:blipFill>
                  <pic:spPr>
                    <a:xfrm rot="5400000">
                      <a:off x="0" y="0"/>
                      <a:ext cx="918845" cy="918845"/>
                    </a:xfrm>
                    <a:prstGeom prst="rect">
                      <a:avLst/>
                    </a:prstGeom>
                    <a:noFill/>
                    <a:ln>
                      <a:noFill/>
                    </a:ln>
                  </pic:spPr>
                </pic:pic>
              </a:graphicData>
            </a:graphic>
          </wp:inline>
        </w:drawing>
      </w:r>
    </w:p>
    <w:p>
      <w:pPr>
        <w:rPr>
          <w:rFonts w:hint="default" w:eastAsia="华文楷体"/>
          <w:lang w:val="en-US" w:eastAsia="zh-CN"/>
        </w:rPr>
      </w:pPr>
      <w:r>
        <w:rPr>
          <w:rFonts w:hint="eastAsia"/>
          <w:lang w:val="zh-TW" w:eastAsia="zh-TW"/>
        </w:rPr>
        <w:t xml:space="preserve">      材质：</w:t>
      </w:r>
      <w:r>
        <w:rPr>
          <w:rFonts w:hint="eastAsia"/>
          <w:lang w:val="en-US" w:eastAsia="zh-CN"/>
        </w:rPr>
        <w:t>木方块</w:t>
      </w:r>
    </w:p>
    <w:p>
      <w:pPr>
        <w:numPr>
          <w:ilvl w:val="0"/>
          <w:numId w:val="21"/>
        </w:numPr>
        <w:shd w:val="clear" w:color="auto" w:fill="auto"/>
        <w:ind w:left="845" w:lef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目标要求</w:t>
      </w:r>
      <w:r>
        <w:rPr>
          <w:rFonts w:hint="eastAsia"/>
          <w:b/>
          <w:bCs/>
          <w:color w:val="558ED5" w:themeColor="text2" w:themeTint="99"/>
          <w:sz w:val="24"/>
          <w:szCs w:val="32"/>
          <w:lang w:val="en-US" w:eastAsia="zh-CN"/>
          <w14:textFill>
            <w14:solidFill>
              <w14:schemeClr w14:val="tx2">
                <w14:lumMod w14:val="60000"/>
                <w14:lumOff w14:val="40000"/>
              </w14:schemeClr>
            </w14:solidFill>
          </w14:textFill>
        </w:rPr>
        <w:t xml:space="preserve">                    </w:t>
      </w:r>
    </w:p>
    <w:p>
      <w:pPr>
        <w:ind w:left="420" w:leftChars="200" w:firstLine="0" w:firstLineChars="0"/>
        <w:rPr>
          <w:rFonts w:hint="eastAsia"/>
          <w:lang w:val="zh-TW" w:eastAsia="zh-TW"/>
        </w:rPr>
      </w:pPr>
      <w:r>
        <w:rPr>
          <w:rFonts w:hint="eastAsia"/>
          <w:lang w:val="zh-TW" w:eastAsia="zh-TW"/>
        </w:rPr>
        <w:t>材质：</w:t>
      </w:r>
      <w:r>
        <w:rPr>
          <w:rFonts w:hint="eastAsia"/>
          <w:lang w:val="en-US" w:eastAsia="zh-CN"/>
        </w:rPr>
        <w:t>木质</w:t>
      </w:r>
    </w:p>
    <w:p>
      <w:pPr>
        <w:pStyle w:val="4"/>
        <w:numPr>
          <w:ilvl w:val="2"/>
          <w:numId w:val="1"/>
        </w:numPr>
        <w:bidi w:val="0"/>
        <w:ind w:left="643" w:leftChars="0"/>
        <w:rPr>
          <w:rFonts w:hint="eastAsia"/>
          <w:lang w:val="zh-TW" w:eastAsia="zh-TW"/>
        </w:rPr>
      </w:pPr>
      <w:r>
        <w:rPr>
          <w:rFonts w:hint="eastAsia"/>
          <w:lang w:val="zh-TW" w:eastAsia="zh-TW"/>
        </w:rPr>
        <w:t>比赛规则</w:t>
      </w:r>
    </w:p>
    <w:p>
      <w:pPr>
        <w:numPr>
          <w:ilvl w:val="0"/>
          <w:numId w:val="22"/>
        </w:numPr>
        <w:ind w:left="845" w:lef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制作说明：</w:t>
      </w:r>
    </w:p>
    <w:p>
      <w:pPr>
        <w:numPr>
          <w:ilvl w:val="0"/>
          <w:numId w:val="0"/>
        </w:numPr>
        <w:ind w:left="-420" w:leftChars="-200" w:right="0" w:rightChars="0" w:firstLine="999" w:firstLineChars="0"/>
        <w:rPr>
          <w:rFonts w:hint="eastAsia"/>
          <w:lang w:val="zh-TW" w:eastAsia="zh-TW"/>
        </w:rPr>
      </w:pPr>
      <w:r>
        <w:rPr>
          <w:rFonts w:hint="eastAsia"/>
          <w:lang w:val="zh-TW" w:eastAsia="zh-TW"/>
        </w:rPr>
        <w:t>选手制作出能够</w:t>
      </w:r>
      <w:r>
        <w:rPr>
          <w:rFonts w:hint="eastAsia"/>
          <w:lang w:val="en-US" w:eastAsia="zh-CN"/>
        </w:rPr>
        <w:t>推球</w:t>
      </w:r>
      <w:r>
        <w:rPr>
          <w:rFonts w:hint="eastAsia"/>
          <w:lang w:val="zh-TW" w:eastAsia="zh-TW"/>
        </w:rPr>
        <w:t>的机器人</w:t>
      </w:r>
      <w:r>
        <w:rPr>
          <w:rFonts w:hint="eastAsia"/>
          <w:lang w:val="zh-TW" w:eastAsia="zh-CN"/>
        </w:rPr>
        <w:t>，</w:t>
      </w:r>
      <w:r>
        <w:rPr>
          <w:rFonts w:hint="eastAsia"/>
          <w:lang w:val="zh-TW" w:eastAsia="zh-TW"/>
        </w:rPr>
        <w:t>且必须是以马达为动力</w:t>
      </w:r>
      <w:r>
        <w:rPr>
          <w:rFonts w:hint="eastAsia"/>
          <w:lang w:val="zh-TW" w:eastAsia="zh-CN"/>
        </w:rPr>
        <w:t>，</w:t>
      </w:r>
      <w:r>
        <w:rPr>
          <w:rFonts w:hint="eastAsia"/>
          <w:lang w:val="zh-TW" w:eastAsia="zh-TW"/>
        </w:rPr>
        <w:t>需</w:t>
      </w:r>
    </w:p>
    <w:p>
      <w:pPr>
        <w:ind w:left="420" w:leftChars="0"/>
        <w:rPr>
          <w:rFonts w:hint="eastAsia"/>
          <w:lang w:val="zh-TW" w:eastAsia="zh-TW"/>
        </w:rPr>
      </w:pPr>
      <w:r>
        <w:rPr>
          <w:rFonts w:hint="eastAsia"/>
          <w:lang w:val="zh-TW" w:eastAsia="zh-TW"/>
        </w:rPr>
        <w:t>要使用</w:t>
      </w:r>
      <w:r>
        <w:rPr>
          <w:rFonts w:hint="eastAsia"/>
          <w:lang w:val="en-US" w:eastAsia="zh-CN"/>
        </w:rPr>
        <w:t>脑机控制</w:t>
      </w:r>
      <w:r>
        <w:rPr>
          <w:rFonts w:hint="eastAsia"/>
          <w:lang w:val="zh-TW" w:eastAsia="zh-TW"/>
        </w:rPr>
        <w:t>的机器人。</w:t>
      </w:r>
    </w:p>
    <w:p>
      <w:pPr>
        <w:ind w:left="420" w:leftChars="0"/>
        <w:rPr>
          <w:rFonts w:hint="eastAsia"/>
          <w:lang w:val="zh-TW" w:eastAsia="zh-TW"/>
        </w:rPr>
      </w:pPr>
    </w:p>
    <w:p>
      <w:pPr>
        <w:numPr>
          <w:ilvl w:val="0"/>
          <w:numId w:val="22"/>
        </w:numPr>
        <w:shd w:val="clear" w:color="auto" w:fill="auto"/>
        <w:ind w:left="845" w:lef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站位要求</w:t>
      </w:r>
    </w:p>
    <w:p>
      <w:pPr>
        <w:rPr>
          <w:rFonts w:hint="eastAsia"/>
          <w:lang w:val="zh-TW" w:eastAsia="zh-TW"/>
        </w:rPr>
      </w:pPr>
      <w:r>
        <w:rPr>
          <w:rFonts w:hint="eastAsia"/>
          <w:lang w:val="zh-TW" w:eastAsia="zh-TW"/>
        </w:rPr>
        <w:t>按照裁判所喊编号</w:t>
      </w:r>
      <w:r>
        <w:rPr>
          <w:rFonts w:hint="eastAsia"/>
          <w:lang w:val="zh-TW" w:eastAsia="zh-CN"/>
        </w:rPr>
        <w:t>，</w:t>
      </w:r>
      <w:r>
        <w:rPr>
          <w:rFonts w:hint="eastAsia"/>
          <w:lang w:val="zh-TW" w:eastAsia="zh-TW"/>
        </w:rPr>
        <w:t>根据要求进入场地。</w:t>
      </w:r>
    </w:p>
    <w:p>
      <w:pPr>
        <w:rPr>
          <w:rFonts w:hint="eastAsia"/>
          <w:lang w:val="zh-TW" w:eastAsia="zh-TW"/>
        </w:rPr>
      </w:pPr>
    </w:p>
    <w:p>
      <w:pPr>
        <w:ind w:left="0" w:leftChars="0" w:firstLine="0" w:firstLineChars="0"/>
        <w:rPr>
          <w:rFonts w:hint="eastAsia"/>
          <w:lang w:val="zh-TW" w:eastAsia="zh-TW"/>
        </w:rPr>
      </w:pPr>
    </w:p>
    <w:p>
      <w:pPr>
        <w:numPr>
          <w:ilvl w:val="0"/>
          <w:numId w:val="22"/>
        </w:numPr>
        <w:shd w:val="clear" w:color="auto" w:fill="auto"/>
        <w:ind w:left="845" w:lef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任务要求</w:t>
      </w:r>
    </w:p>
    <w:p>
      <w:pPr>
        <w:numPr>
          <w:ilvl w:val="0"/>
          <w:numId w:val="12"/>
        </w:numPr>
        <w:shd w:val="clear" w:color="auto" w:fill="auto"/>
        <w:ind w:left="0" w:leftChars="0" w:right="0" w:rightChars="0" w:firstLine="420" w:firstLineChars="0"/>
        <w:rPr>
          <w:rFonts w:hint="eastAsia"/>
          <w:b/>
          <w:bCs/>
          <w:color w:val="0000FF"/>
          <w:sz w:val="22"/>
          <w:szCs w:val="28"/>
          <w:lang w:val="zh-TW" w:eastAsia="zh-TW"/>
        </w:rPr>
      </w:pPr>
      <w:r>
        <w:rPr>
          <w:rFonts w:hint="eastAsia"/>
          <w:b/>
          <w:bCs/>
          <w:color w:val="0000FF"/>
          <w:sz w:val="22"/>
          <w:szCs w:val="28"/>
          <w:lang w:val="zh-TW" w:eastAsia="zh-TW"/>
        </w:rPr>
        <w:t>准备阶段</w:t>
      </w:r>
    </w:p>
    <w:p>
      <w:pPr>
        <w:numPr>
          <w:ilvl w:val="0"/>
          <w:numId w:val="0"/>
        </w:numPr>
        <w:bidi w:val="0"/>
        <w:ind w:right="0" w:rightChars="0"/>
        <w:rPr>
          <w:rFonts w:hint="eastAsia"/>
          <w:lang w:val="zh-TW" w:eastAsia="zh-TW"/>
        </w:rPr>
      </w:pPr>
      <w:r>
        <w:rPr>
          <w:rFonts w:hint="eastAsia"/>
          <w:lang w:val="en-US" w:eastAsia="zh-CN"/>
        </w:rPr>
        <w:t>a.</w:t>
      </w:r>
      <w:r>
        <w:rPr>
          <w:rFonts w:hint="eastAsia"/>
          <w:lang w:val="zh-TW" w:eastAsia="zh-TW"/>
        </w:rPr>
        <w:t>在</w:t>
      </w:r>
      <w:r>
        <w:rPr>
          <w:rFonts w:hint="eastAsia"/>
          <w:lang w:val="en-US" w:eastAsia="zh-CN"/>
        </w:rPr>
        <w:t>6</w:t>
      </w:r>
      <w:r>
        <w:rPr>
          <w:rFonts w:hint="eastAsia"/>
          <w:lang w:val="zh-TW" w:eastAsia="zh-TW"/>
        </w:rPr>
        <w:t>0分钟内，根据主题任务完成</w:t>
      </w:r>
      <w:r>
        <w:rPr>
          <w:rFonts w:hint="eastAsia"/>
          <w:lang w:val="en-US" w:eastAsia="zh-CN"/>
        </w:rPr>
        <w:t>智脑机器人的连接，</w:t>
      </w:r>
      <w:r>
        <w:rPr>
          <w:rFonts w:hint="eastAsia"/>
          <w:lang w:val="zh-TW" w:eastAsia="zh-TW"/>
        </w:rPr>
        <w:t>调试</w:t>
      </w:r>
      <w:r>
        <w:rPr>
          <w:rFonts w:hint="eastAsia"/>
          <w:lang w:val="zh-TW" w:eastAsia="zh-CN"/>
        </w:rPr>
        <w:t>，</w:t>
      </w:r>
      <w:r>
        <w:rPr>
          <w:rFonts w:hint="eastAsia"/>
          <w:lang w:val="en-US" w:eastAsia="zh-CN"/>
        </w:rPr>
        <w:t>练习</w:t>
      </w:r>
      <w:r>
        <w:rPr>
          <w:rFonts w:hint="eastAsia"/>
          <w:lang w:val="zh-TW" w:eastAsia="zh-TW"/>
        </w:rPr>
        <w:t>（可根据现场情况做调整）。</w:t>
      </w:r>
    </w:p>
    <w:p>
      <w:pPr>
        <w:numPr>
          <w:ilvl w:val="0"/>
          <w:numId w:val="0"/>
        </w:numPr>
        <w:bidi w:val="0"/>
        <w:ind w:left="0" w:leftChars="0" w:right="0" w:rightChars="0" w:firstLine="0" w:firstLineChars="0"/>
        <w:rPr>
          <w:rFonts w:hint="eastAsia"/>
          <w:lang w:val="zh-TW" w:eastAsia="zh-TW"/>
        </w:rPr>
      </w:pPr>
      <w:r>
        <w:rPr>
          <w:rFonts w:hint="eastAsia"/>
          <w:lang w:val="en-US" w:eastAsia="zh-CN"/>
        </w:rPr>
        <w:t xml:space="preserve">b. </w:t>
      </w:r>
      <w:r>
        <w:rPr>
          <w:rFonts w:hint="eastAsia"/>
          <w:lang w:val="zh-TW" w:eastAsia="zh-TW"/>
        </w:rPr>
        <w:t>选手</w:t>
      </w:r>
      <w:r>
        <w:rPr>
          <w:rFonts w:hint="eastAsia"/>
          <w:lang w:val="en-US" w:eastAsia="zh-CN"/>
        </w:rPr>
        <w:t>2人为一个队伍。整齐排队，依次序站在智脑智脑水母前。按照编号顺序比赛。</w:t>
      </w:r>
    </w:p>
    <w:p>
      <w:pPr>
        <w:numPr>
          <w:ilvl w:val="0"/>
          <w:numId w:val="13"/>
        </w:numPr>
        <w:bidi w:val="0"/>
        <w:rPr>
          <w:rFonts w:hint="eastAsia"/>
          <w:lang w:val="zh-TW" w:eastAsia="zh-TW"/>
        </w:rPr>
      </w:pPr>
      <w:r>
        <w:rPr>
          <w:rFonts w:hint="eastAsia"/>
          <w:lang w:val="en-US" w:eastAsia="zh-CN"/>
        </w:rPr>
        <w:t>辅助裁判链接好设备后，</w:t>
      </w:r>
      <w:r>
        <w:rPr>
          <w:rFonts w:hint="eastAsia"/>
          <w:lang w:val="zh-TW" w:eastAsia="zh-TW"/>
        </w:rPr>
        <w:t>选手需要裁判</w:t>
      </w:r>
      <w:r>
        <w:rPr>
          <w:rFonts w:hint="eastAsia"/>
          <w:lang w:val="en-US" w:eastAsia="zh-CN"/>
        </w:rPr>
        <w:t>听从指令，方可进行比赛</w:t>
      </w:r>
      <w:r>
        <w:rPr>
          <w:rFonts w:hint="eastAsia"/>
          <w:lang w:val="zh-TW" w:eastAsia="zh-TW"/>
        </w:rPr>
        <w:t>。</w:t>
      </w:r>
    </w:p>
    <w:p>
      <w:pPr>
        <w:numPr>
          <w:ilvl w:val="0"/>
          <w:numId w:val="0"/>
        </w:numPr>
        <w:bidi w:val="0"/>
        <w:ind w:leftChars="-200" w:right="0" w:rightChars="0"/>
        <w:rPr>
          <w:rFonts w:hint="eastAsia"/>
          <w:lang w:val="zh-TW" w:eastAsia="zh-TW"/>
        </w:rPr>
      </w:pPr>
    </w:p>
    <w:p>
      <w:pPr>
        <w:numPr>
          <w:ilvl w:val="0"/>
          <w:numId w:val="12"/>
        </w:numPr>
        <w:shd w:val="clear" w:color="auto" w:fill="auto"/>
        <w:ind w:left="0" w:leftChars="0" w:right="0" w:rightChars="0" w:firstLine="420" w:firstLineChars="0"/>
        <w:rPr>
          <w:rFonts w:hint="eastAsia"/>
          <w:b/>
          <w:bCs/>
          <w:color w:val="0000FF"/>
          <w:sz w:val="22"/>
          <w:szCs w:val="28"/>
          <w:lang w:val="zh-TW" w:eastAsia="zh-TW"/>
        </w:rPr>
      </w:pPr>
      <w:r>
        <w:rPr>
          <w:rFonts w:hint="eastAsia"/>
          <w:b/>
          <w:bCs/>
          <w:color w:val="0000FF"/>
          <w:sz w:val="22"/>
          <w:szCs w:val="28"/>
          <w:lang w:val="zh-TW" w:eastAsia="zh-TW"/>
        </w:rPr>
        <w:t xml:space="preserve"> 比赛阶段</w:t>
      </w:r>
    </w:p>
    <w:p>
      <w:pPr>
        <w:ind w:leftChars="200"/>
        <w:rPr>
          <w:rFonts w:hint="eastAsia"/>
          <w:lang w:val="zh-TW" w:eastAsia="zh-TW"/>
        </w:rPr>
      </w:pPr>
      <w:r>
        <w:rPr>
          <w:rFonts w:hint="eastAsia"/>
          <w:lang w:val="zh-TW" w:eastAsia="zh-TW"/>
        </w:rPr>
        <w:t>任务说明：</w:t>
      </w:r>
      <w:r>
        <w:rPr>
          <w:rFonts w:hint="eastAsia"/>
          <w:lang w:val="en-US" w:eastAsia="zh-CN"/>
        </w:rPr>
        <w:t>准备</w:t>
      </w:r>
      <w:r>
        <w:rPr>
          <w:rFonts w:hint="eastAsia"/>
          <w:lang w:val="zh-TW" w:eastAsia="zh-TW"/>
        </w:rPr>
        <w:t>好的孩子可以举手示意裁判可以开始进行任务。</w:t>
      </w:r>
    </w:p>
    <w:p>
      <w:pPr>
        <w:numPr>
          <w:ilvl w:val="0"/>
          <w:numId w:val="23"/>
        </w:numPr>
        <w:ind w:left="420" w:leftChars="0" w:hanging="420" w:firstLineChars="0"/>
        <w:rPr>
          <w:rFonts w:hint="eastAsia" w:eastAsia="华文楷体"/>
          <w:lang w:val="zh-TW" w:eastAsia="zh-CN"/>
        </w:rPr>
      </w:pPr>
      <w:r>
        <w:rPr>
          <w:rFonts w:hint="eastAsia"/>
          <w:lang w:val="zh-TW" w:eastAsia="zh-TW"/>
        </w:rPr>
        <w:t>任务一： 选手</w:t>
      </w:r>
      <w:r>
        <w:rPr>
          <w:rFonts w:hint="eastAsia"/>
          <w:lang w:val="zh-TW" w:eastAsia="zh-CN"/>
        </w:rPr>
        <w:t>的</w:t>
      </w:r>
      <w:r>
        <w:rPr>
          <w:rFonts w:hint="eastAsia"/>
          <w:lang w:val="zh-TW" w:eastAsia="zh-TW"/>
        </w:rPr>
        <w:t>任务</w:t>
      </w:r>
      <w:r>
        <w:rPr>
          <w:rFonts w:hint="eastAsia"/>
          <w:lang w:val="en-US" w:eastAsia="zh-CN"/>
        </w:rPr>
        <w:t>是将球推进对方的球门，每进1球，得1分。</w:t>
      </w:r>
    </w:p>
    <w:p>
      <w:pPr>
        <w:numPr>
          <w:ilvl w:val="0"/>
          <w:numId w:val="23"/>
        </w:numPr>
        <w:ind w:left="420" w:leftChars="0" w:hanging="420" w:firstLineChars="0"/>
        <w:rPr>
          <w:rFonts w:hint="eastAsia"/>
          <w:lang w:val="zh-TW" w:eastAsia="zh-TW"/>
        </w:rPr>
      </w:pPr>
      <w:r>
        <w:rPr>
          <w:rFonts w:hint="eastAsia"/>
          <w:lang w:val="zh-TW" w:eastAsia="zh-TW"/>
        </w:rPr>
        <w:t>任务二：选手</w:t>
      </w:r>
      <w:r>
        <w:rPr>
          <w:rFonts w:hint="eastAsia"/>
          <w:lang w:val="en-US" w:eastAsia="zh-CN"/>
        </w:rPr>
        <w:t>从侧面撞击，将对方小人弹出，得1分，每场比赛，只能弹出1</w:t>
      </w:r>
    </w:p>
    <w:p>
      <w:pPr>
        <w:numPr>
          <w:ilvl w:val="0"/>
          <w:numId w:val="0"/>
        </w:numPr>
        <w:ind w:leftChars="0" w:right="0" w:rightChars="0"/>
        <w:rPr>
          <w:rFonts w:hint="eastAsia"/>
          <w:lang w:val="zh-TW" w:eastAsia="zh-TW"/>
        </w:rPr>
      </w:pPr>
    </w:p>
    <w:p>
      <w:pPr>
        <w:numPr>
          <w:ilvl w:val="0"/>
          <w:numId w:val="22"/>
        </w:numPr>
        <w:shd w:val="clear" w:color="auto" w:fill="auto"/>
        <w:ind w:left="845" w:lef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计分</w:t>
      </w:r>
    </w:p>
    <w:p>
      <w:pPr>
        <w:numPr>
          <w:ilvl w:val="0"/>
          <w:numId w:val="24"/>
        </w:numPr>
        <w:ind w:left="635" w:leftChars="100" w:hanging="425" w:firstLineChars="0"/>
        <w:rPr>
          <w:rFonts w:hint="eastAsia"/>
          <w:lang w:val="zh-TW" w:eastAsia="zh-TW"/>
        </w:rPr>
      </w:pPr>
      <w:r>
        <w:rPr>
          <w:rFonts w:hint="eastAsia"/>
          <w:lang w:val="zh-TW" w:eastAsia="zh-TW"/>
        </w:rPr>
        <w:t xml:space="preserve"> 分数记录如下:</w:t>
      </w:r>
    </w:p>
    <w:tbl>
      <w:tblPr>
        <w:tblStyle w:val="17"/>
        <w:tblW w:w="6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583"/>
        <w:gridCol w:w="1620"/>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455" w:type="dxa"/>
            <w:vAlign w:val="center"/>
          </w:tcPr>
          <w:p>
            <w:pPr>
              <w:ind w:leftChars="100"/>
              <w:jc w:val="center"/>
              <w:rPr>
                <w:rFonts w:hint="eastAsia" w:eastAsia="华文楷体"/>
                <w:lang w:val="en-US" w:eastAsia="zh-CN"/>
              </w:rPr>
            </w:pPr>
            <w:r>
              <w:rPr>
                <w:rFonts w:hint="eastAsia"/>
                <w:lang w:val="en-US" w:eastAsia="zh-CN"/>
              </w:rPr>
              <w:t>场次</w:t>
            </w:r>
          </w:p>
        </w:tc>
        <w:tc>
          <w:tcPr>
            <w:tcW w:w="1583" w:type="dxa"/>
            <w:vAlign w:val="center"/>
          </w:tcPr>
          <w:p>
            <w:pPr>
              <w:ind w:leftChars="100"/>
              <w:jc w:val="center"/>
              <w:rPr>
                <w:rFonts w:hint="eastAsia"/>
                <w:lang w:val="zh-TW" w:eastAsia="zh-TW"/>
              </w:rPr>
            </w:pPr>
            <w:r>
              <w:rPr>
                <w:rFonts w:hint="eastAsia"/>
                <w:lang w:val="zh-TW" w:eastAsia="zh-TW"/>
              </w:rPr>
              <w:t>任务类型</w:t>
            </w:r>
          </w:p>
        </w:tc>
        <w:tc>
          <w:tcPr>
            <w:tcW w:w="1620" w:type="dxa"/>
            <w:vAlign w:val="center"/>
          </w:tcPr>
          <w:p>
            <w:pPr>
              <w:ind w:leftChars="100"/>
              <w:jc w:val="center"/>
              <w:rPr>
                <w:rFonts w:hint="eastAsia"/>
                <w:lang w:val="zh-TW" w:eastAsia="zh-TW"/>
              </w:rPr>
            </w:pPr>
            <w:r>
              <w:rPr>
                <w:rFonts w:hint="eastAsia"/>
                <w:lang w:val="en-US" w:eastAsia="zh-CN"/>
              </w:rPr>
              <w:t>得</w:t>
            </w:r>
            <w:r>
              <w:rPr>
                <w:rFonts w:hint="eastAsia"/>
                <w:lang w:val="zh-TW" w:eastAsia="zh-TW"/>
              </w:rPr>
              <w:t>分</w:t>
            </w:r>
          </w:p>
        </w:tc>
        <w:tc>
          <w:tcPr>
            <w:tcW w:w="1695" w:type="dxa"/>
            <w:vAlign w:val="center"/>
          </w:tcPr>
          <w:p>
            <w:pPr>
              <w:ind w:leftChars="100"/>
              <w:jc w:val="center"/>
              <w:rPr>
                <w:rFonts w:hint="eastAsia" w:eastAsia="华文楷体"/>
                <w:lang w:val="en-US" w:eastAsia="zh-CN"/>
              </w:rPr>
            </w:pPr>
            <w:r>
              <w:rPr>
                <w:rFonts w:hint="eastAsia"/>
                <w:lang w:val="en-US" w:eastAsia="zh-CN"/>
              </w:rPr>
              <w:t>用时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455" w:type="dxa"/>
            <w:vMerge w:val="restart"/>
            <w:vAlign w:val="center"/>
          </w:tcPr>
          <w:p>
            <w:pPr>
              <w:ind w:leftChars="100"/>
              <w:jc w:val="both"/>
              <w:rPr>
                <w:rFonts w:hint="default" w:eastAsia="华文楷体"/>
                <w:lang w:val="en-US" w:eastAsia="zh-CN"/>
              </w:rPr>
            </w:pPr>
            <w:r>
              <w:rPr>
                <w:rFonts w:hint="eastAsia"/>
                <w:lang w:val="en-US" w:eastAsia="zh-CN"/>
              </w:rPr>
              <w:t>上半场</w:t>
            </w:r>
          </w:p>
        </w:tc>
        <w:tc>
          <w:tcPr>
            <w:tcW w:w="1583" w:type="dxa"/>
            <w:vAlign w:val="center"/>
          </w:tcPr>
          <w:p>
            <w:pPr>
              <w:ind w:left="630" w:leftChars="10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r>
              <w:rPr>
                <w:rFonts w:hint="eastAsia"/>
                <w:lang w:val="zh-TW" w:eastAsia="zh-TW"/>
              </w:rPr>
              <w:t>任务一</w:t>
            </w:r>
          </w:p>
        </w:tc>
        <w:tc>
          <w:tcPr>
            <w:tcW w:w="1620" w:type="dxa"/>
            <w:vAlign w:val="center"/>
          </w:tcPr>
          <w:p>
            <w:pPr>
              <w:ind w:leftChars="100"/>
              <w:jc w:val="center"/>
              <w:rPr>
                <w:rFonts w:hint="eastAsia"/>
                <w:lang w:val="zh-TW" w:eastAsia="zh-TW"/>
              </w:rPr>
            </w:pPr>
          </w:p>
        </w:tc>
        <w:tc>
          <w:tcPr>
            <w:tcW w:w="1695" w:type="dxa"/>
            <w:vMerge w:val="restart"/>
            <w:vAlign w:val="center"/>
          </w:tcPr>
          <w:p>
            <w:pPr>
              <w:ind w:leftChars="100"/>
              <w:jc w:val="center"/>
              <w:rPr>
                <w:rFonts w:hint="eastAsia"/>
                <w:lang w:val="zh-TW" w:eastAsia="zh-TW"/>
              </w:rPr>
            </w:pPr>
            <w:r>
              <w:rPr>
                <w:rFonts w:hint="eastAsia"/>
                <w:lang w:val="en-US" w:eastAsia="zh-CN"/>
              </w:rPr>
              <w:t>5</w:t>
            </w:r>
            <w:r>
              <w:rPr>
                <w:rFonts w:hint="eastAsia"/>
                <w:lang w:val="zh-TW" w:eastAsia="zh-TW"/>
              </w:rPr>
              <w:t>分钟</w:t>
            </w:r>
          </w:p>
          <w:p>
            <w:pPr>
              <w:ind w:leftChars="1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455" w:type="dxa"/>
            <w:vMerge w:val="continue"/>
            <w:vAlign w:val="center"/>
          </w:tcPr>
          <w:p>
            <w:pPr>
              <w:ind w:leftChars="100"/>
              <w:jc w:val="center"/>
              <w:rPr>
                <w:rFonts w:hint="eastAsia"/>
                <w:lang w:val="zh-TW" w:eastAsia="zh-TW"/>
              </w:rPr>
            </w:pPr>
          </w:p>
        </w:tc>
        <w:tc>
          <w:tcPr>
            <w:tcW w:w="1583" w:type="dxa"/>
            <w:vAlign w:val="center"/>
          </w:tcPr>
          <w:p>
            <w:pPr>
              <w:ind w:left="630" w:leftChars="10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r>
              <w:rPr>
                <w:rFonts w:hint="eastAsia"/>
                <w:lang w:val="zh-TW" w:eastAsia="zh-TW"/>
              </w:rPr>
              <w:t>任务二</w:t>
            </w:r>
          </w:p>
        </w:tc>
        <w:tc>
          <w:tcPr>
            <w:tcW w:w="1620" w:type="dxa"/>
            <w:vAlign w:val="center"/>
          </w:tcPr>
          <w:p>
            <w:pPr>
              <w:ind w:leftChars="100"/>
              <w:jc w:val="center"/>
              <w:rPr>
                <w:rFonts w:hint="eastAsia"/>
                <w:lang w:val="zh-TW" w:eastAsia="zh-TW"/>
              </w:rPr>
            </w:pPr>
          </w:p>
        </w:tc>
        <w:tc>
          <w:tcPr>
            <w:tcW w:w="1695" w:type="dxa"/>
            <w:vMerge w:val="continue"/>
            <w:vAlign w:val="center"/>
          </w:tcPr>
          <w:p>
            <w:pPr>
              <w:ind w:leftChars="1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455" w:type="dxa"/>
            <w:vMerge w:val="continue"/>
            <w:vAlign w:val="center"/>
          </w:tcPr>
          <w:p>
            <w:pPr>
              <w:ind w:leftChars="100"/>
              <w:jc w:val="center"/>
              <w:rPr>
                <w:rFonts w:hint="eastAsia" w:eastAsia="华文楷体"/>
                <w:lang w:val="en-US" w:eastAsia="zh-CN"/>
              </w:rPr>
            </w:pPr>
          </w:p>
        </w:tc>
        <w:tc>
          <w:tcPr>
            <w:tcW w:w="1583" w:type="dxa"/>
            <w:vAlign w:val="center"/>
          </w:tcPr>
          <w:p>
            <w:pPr>
              <w:ind w:leftChars="100"/>
              <w:jc w:val="center"/>
              <w:rPr>
                <w:rFonts w:hint="eastAsia" w:eastAsia="华文楷体"/>
                <w:lang w:val="en-US" w:eastAsia="zh-CN"/>
              </w:rPr>
            </w:pPr>
            <w:r>
              <w:rPr>
                <w:rFonts w:hint="eastAsia"/>
                <w:lang w:val="en-US" w:eastAsia="zh-CN"/>
              </w:rPr>
              <w:t>上半场总分</w:t>
            </w:r>
          </w:p>
        </w:tc>
        <w:tc>
          <w:tcPr>
            <w:tcW w:w="1620" w:type="dxa"/>
            <w:vAlign w:val="center"/>
          </w:tcPr>
          <w:p>
            <w:pPr>
              <w:ind w:leftChars="100"/>
              <w:jc w:val="center"/>
              <w:rPr>
                <w:rFonts w:hint="eastAsia"/>
                <w:lang w:val="zh-TW" w:eastAsia="zh-TW"/>
              </w:rPr>
            </w:pPr>
          </w:p>
        </w:tc>
        <w:tc>
          <w:tcPr>
            <w:tcW w:w="1695" w:type="dxa"/>
            <w:vMerge w:val="continue"/>
            <w:vAlign w:val="center"/>
          </w:tcPr>
          <w:p>
            <w:pPr>
              <w:ind w:leftChars="1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455" w:type="dxa"/>
            <w:vMerge w:val="restart"/>
            <w:vAlign w:val="center"/>
          </w:tcPr>
          <w:p>
            <w:pPr>
              <w:ind w:left="630" w:leftChars="100" w:right="0" w:rightChars="0" w:hanging="420" w:hangingChars="200"/>
              <w:jc w:val="both"/>
              <w:rPr>
                <w:rFonts w:hint="eastAsia" w:ascii="Times New Roman" w:hAnsi="Times New Roman" w:eastAsia="华文楷体" w:cs="Times New Roman"/>
                <w:color w:val="000000"/>
                <w:spacing w:val="0"/>
                <w:w w:val="100"/>
                <w:position w:val="0"/>
                <w:sz w:val="21"/>
                <w:szCs w:val="24"/>
                <w:shd w:val="clear" w:color="auto" w:fill="auto"/>
                <w:lang w:val="en-US" w:eastAsia="zh-CN" w:bidi="en-US"/>
              </w:rPr>
            </w:pPr>
            <w:r>
              <w:rPr>
                <w:rFonts w:hint="eastAsia"/>
                <w:lang w:val="en-US" w:eastAsia="zh-CN"/>
              </w:rPr>
              <w:t>上半场</w:t>
            </w:r>
          </w:p>
        </w:tc>
        <w:tc>
          <w:tcPr>
            <w:tcW w:w="1583" w:type="dxa"/>
            <w:vAlign w:val="center"/>
          </w:tcPr>
          <w:p>
            <w:pPr>
              <w:ind w:left="630" w:leftChars="10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en-US" w:eastAsia="zh-CN" w:bidi="en-US"/>
              </w:rPr>
            </w:pPr>
            <w:r>
              <w:rPr>
                <w:rFonts w:hint="eastAsia"/>
                <w:lang w:val="zh-TW" w:eastAsia="zh-TW"/>
              </w:rPr>
              <w:t>任务一</w:t>
            </w:r>
          </w:p>
        </w:tc>
        <w:tc>
          <w:tcPr>
            <w:tcW w:w="1620" w:type="dxa"/>
            <w:vAlign w:val="center"/>
          </w:tcPr>
          <w:p>
            <w:pPr>
              <w:ind w:left="630" w:leftChars="10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p>
        </w:tc>
        <w:tc>
          <w:tcPr>
            <w:tcW w:w="1695" w:type="dxa"/>
            <w:vMerge w:val="restart"/>
            <w:vAlign w:val="center"/>
          </w:tcPr>
          <w:p>
            <w:pPr>
              <w:ind w:leftChars="100"/>
              <w:jc w:val="center"/>
              <w:rPr>
                <w:rFonts w:hint="eastAsia"/>
                <w:lang w:val="zh-TW" w:eastAsia="zh-TW"/>
              </w:rPr>
            </w:pPr>
            <w:r>
              <w:rPr>
                <w:rFonts w:hint="eastAsia"/>
                <w:lang w:val="en-US" w:eastAsia="zh-CN"/>
              </w:rPr>
              <w:t>5</w:t>
            </w:r>
            <w:r>
              <w:rPr>
                <w:rFonts w:hint="eastAsia"/>
                <w:lang w:val="zh-TW" w:eastAsia="zh-TW"/>
              </w:rPr>
              <w:t>分钟</w:t>
            </w:r>
          </w:p>
          <w:p>
            <w:pPr>
              <w:ind w:left="630" w:leftChars="10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455" w:type="dxa"/>
            <w:vMerge w:val="continue"/>
            <w:vAlign w:val="center"/>
          </w:tcPr>
          <w:p>
            <w:pPr>
              <w:ind w:leftChars="100"/>
              <w:jc w:val="center"/>
              <w:rPr>
                <w:rFonts w:hint="eastAsia" w:eastAsia="华文楷体"/>
                <w:lang w:val="en-US" w:eastAsia="zh-CN"/>
              </w:rPr>
            </w:pPr>
          </w:p>
        </w:tc>
        <w:tc>
          <w:tcPr>
            <w:tcW w:w="1583" w:type="dxa"/>
            <w:vAlign w:val="center"/>
          </w:tcPr>
          <w:p>
            <w:pPr>
              <w:ind w:left="630" w:leftChars="10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en-US" w:eastAsia="zh-CN" w:bidi="en-US"/>
              </w:rPr>
            </w:pPr>
            <w:r>
              <w:rPr>
                <w:rFonts w:hint="eastAsia"/>
                <w:lang w:val="zh-TW" w:eastAsia="zh-TW"/>
              </w:rPr>
              <w:t>任务二</w:t>
            </w:r>
          </w:p>
        </w:tc>
        <w:tc>
          <w:tcPr>
            <w:tcW w:w="1620" w:type="dxa"/>
            <w:vAlign w:val="center"/>
          </w:tcPr>
          <w:p>
            <w:pPr>
              <w:ind w:left="630" w:leftChars="10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p>
        </w:tc>
        <w:tc>
          <w:tcPr>
            <w:tcW w:w="1695" w:type="dxa"/>
            <w:vMerge w:val="continue"/>
            <w:vAlign w:val="center"/>
          </w:tcPr>
          <w:p>
            <w:pPr>
              <w:ind w:leftChars="1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455" w:type="dxa"/>
            <w:vMerge w:val="continue"/>
            <w:vAlign w:val="center"/>
          </w:tcPr>
          <w:p>
            <w:pPr>
              <w:ind w:leftChars="100"/>
              <w:jc w:val="center"/>
              <w:rPr>
                <w:rFonts w:hint="eastAsia" w:eastAsia="华文楷体"/>
                <w:lang w:val="en-US" w:eastAsia="zh-CN"/>
              </w:rPr>
            </w:pPr>
          </w:p>
        </w:tc>
        <w:tc>
          <w:tcPr>
            <w:tcW w:w="1583" w:type="dxa"/>
            <w:vAlign w:val="center"/>
          </w:tcPr>
          <w:p>
            <w:pPr>
              <w:ind w:left="630" w:leftChars="10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en-US" w:eastAsia="zh-CN" w:bidi="en-US"/>
              </w:rPr>
            </w:pPr>
            <w:r>
              <w:rPr>
                <w:rFonts w:hint="eastAsia"/>
                <w:lang w:val="en-US" w:eastAsia="zh-CN"/>
              </w:rPr>
              <w:t>下半场总分</w:t>
            </w:r>
          </w:p>
        </w:tc>
        <w:tc>
          <w:tcPr>
            <w:tcW w:w="1620" w:type="dxa"/>
            <w:vAlign w:val="center"/>
          </w:tcPr>
          <w:p>
            <w:pPr>
              <w:ind w:left="630" w:leftChars="100" w:right="0" w:rightChars="0" w:hanging="420" w:hangingChars="200"/>
              <w:jc w:val="center"/>
              <w:rPr>
                <w:rFonts w:hint="eastAsia" w:ascii="Times New Roman" w:hAnsi="Times New Roman" w:eastAsia="华文楷体" w:cs="Times New Roman"/>
                <w:color w:val="000000"/>
                <w:spacing w:val="0"/>
                <w:w w:val="100"/>
                <w:position w:val="0"/>
                <w:sz w:val="21"/>
                <w:szCs w:val="24"/>
                <w:shd w:val="clear" w:color="auto" w:fill="auto"/>
                <w:lang w:val="zh-TW" w:eastAsia="zh-TW" w:bidi="en-US"/>
              </w:rPr>
            </w:pPr>
          </w:p>
        </w:tc>
        <w:tc>
          <w:tcPr>
            <w:tcW w:w="1695" w:type="dxa"/>
            <w:vMerge w:val="continue"/>
            <w:vAlign w:val="center"/>
          </w:tcPr>
          <w:p>
            <w:pPr>
              <w:ind w:leftChars="1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455" w:type="dxa"/>
            <w:vAlign w:val="center"/>
          </w:tcPr>
          <w:p>
            <w:pPr>
              <w:ind w:leftChars="100"/>
              <w:jc w:val="center"/>
              <w:rPr>
                <w:rFonts w:hint="default" w:eastAsia="华文楷体"/>
                <w:lang w:val="en-US" w:eastAsia="zh-CN"/>
              </w:rPr>
            </w:pPr>
            <w:r>
              <w:rPr>
                <w:rFonts w:hint="eastAsia"/>
                <w:lang w:val="en-US" w:eastAsia="zh-CN"/>
              </w:rPr>
              <w:t>全场</w:t>
            </w:r>
          </w:p>
        </w:tc>
        <w:tc>
          <w:tcPr>
            <w:tcW w:w="1583" w:type="dxa"/>
            <w:vAlign w:val="center"/>
          </w:tcPr>
          <w:p>
            <w:pPr>
              <w:ind w:leftChars="100"/>
              <w:jc w:val="center"/>
              <w:rPr>
                <w:rFonts w:hint="default"/>
                <w:lang w:val="en-US" w:eastAsia="zh-CN"/>
              </w:rPr>
            </w:pPr>
            <w:r>
              <w:rPr>
                <w:rFonts w:hint="eastAsia"/>
                <w:lang w:val="en-US" w:eastAsia="zh-CN"/>
              </w:rPr>
              <w:t>全场总分</w:t>
            </w:r>
          </w:p>
        </w:tc>
        <w:tc>
          <w:tcPr>
            <w:tcW w:w="1620" w:type="dxa"/>
            <w:vAlign w:val="center"/>
          </w:tcPr>
          <w:p>
            <w:pPr>
              <w:ind w:leftChars="100"/>
              <w:jc w:val="center"/>
              <w:rPr>
                <w:rFonts w:hint="eastAsia"/>
                <w:lang w:val="zh-TW" w:eastAsia="zh-TW"/>
              </w:rPr>
            </w:pPr>
          </w:p>
        </w:tc>
        <w:tc>
          <w:tcPr>
            <w:tcW w:w="1695" w:type="dxa"/>
            <w:vAlign w:val="center"/>
          </w:tcPr>
          <w:p>
            <w:pPr>
              <w:ind w:leftChars="100"/>
              <w:jc w:val="center"/>
              <w:rPr>
                <w:rFonts w:hint="default" w:eastAsia="华文楷体"/>
                <w:lang w:val="en-US" w:eastAsia="zh-CN"/>
              </w:rPr>
            </w:pPr>
            <w:r>
              <w:rPr>
                <w:rFonts w:hint="eastAsia"/>
                <w:lang w:val="en-US" w:eastAsia="zh-CN"/>
              </w:rPr>
              <w:t>10分钟</w:t>
            </w:r>
          </w:p>
        </w:tc>
      </w:tr>
    </w:tbl>
    <w:p>
      <w:pPr>
        <w:ind w:leftChars="100"/>
        <w:rPr>
          <w:rFonts w:hint="eastAsia"/>
          <w:lang w:val="zh-TW" w:eastAsia="zh-TW"/>
        </w:rPr>
      </w:pPr>
    </w:p>
    <w:p>
      <w:pPr>
        <w:numPr>
          <w:ilvl w:val="0"/>
          <w:numId w:val="24"/>
        </w:numPr>
        <w:shd w:val="clear" w:color="auto" w:fill="auto"/>
        <w:ind w:left="635" w:leftChars="100" w:hanging="425" w:firstLineChars="0"/>
        <w:rPr>
          <w:rFonts w:hint="eastAsia"/>
          <w:lang w:val="zh-TW" w:eastAsia="zh-TW"/>
        </w:rPr>
      </w:pPr>
      <w:r>
        <w:rPr>
          <w:rFonts w:hint="eastAsia"/>
          <w:lang w:val="zh-TW" w:eastAsia="zh-TW"/>
        </w:rPr>
        <w:t>比赛时</w:t>
      </w:r>
      <w:r>
        <w:rPr>
          <w:rFonts w:hint="eastAsia"/>
          <w:lang w:val="zh-TW" w:eastAsia="zh-CN"/>
        </w:rPr>
        <w:t>，</w:t>
      </w:r>
      <w:r>
        <w:rPr>
          <w:rFonts w:hint="eastAsia"/>
          <w:lang w:val="zh-TW" w:eastAsia="zh-TW"/>
        </w:rPr>
        <w:t>孩子</w:t>
      </w:r>
      <w:r>
        <w:rPr>
          <w:rFonts w:hint="eastAsia"/>
          <w:lang w:val="en-US" w:eastAsia="zh-CN"/>
        </w:rPr>
        <w:t>要</w:t>
      </w:r>
      <w:r>
        <w:rPr>
          <w:rFonts w:hint="eastAsia"/>
          <w:lang w:val="zh-TW" w:eastAsia="zh-TW"/>
        </w:rPr>
        <w:t>完成任务一</w:t>
      </w:r>
      <w:r>
        <w:rPr>
          <w:rFonts w:hint="eastAsia"/>
          <w:lang w:val="zh-TW" w:eastAsia="zh-CN"/>
        </w:rPr>
        <w:t>，</w:t>
      </w:r>
      <w:r>
        <w:rPr>
          <w:rFonts w:hint="eastAsia"/>
          <w:lang w:val="zh-TW" w:eastAsia="zh-TW"/>
        </w:rPr>
        <w:t>任务二</w:t>
      </w:r>
      <w:r>
        <w:rPr>
          <w:rFonts w:hint="eastAsia"/>
          <w:lang w:val="zh-TW" w:eastAsia="zh-CN"/>
        </w:rPr>
        <w:t>，</w:t>
      </w:r>
      <w:r>
        <w:rPr>
          <w:rFonts w:hint="eastAsia"/>
          <w:lang w:val="en-US" w:eastAsia="zh-CN"/>
        </w:rPr>
        <w:t>半场总分为两个任务相加。</w:t>
      </w:r>
    </w:p>
    <w:p>
      <w:pPr>
        <w:numPr>
          <w:ilvl w:val="0"/>
          <w:numId w:val="24"/>
        </w:numPr>
        <w:shd w:val="clear" w:color="auto" w:fill="auto"/>
        <w:ind w:left="635" w:leftChars="100" w:hanging="425" w:firstLineChars="0"/>
        <w:rPr>
          <w:rFonts w:hint="eastAsia"/>
          <w:lang w:val="zh-TW" w:eastAsia="zh-TW"/>
        </w:rPr>
      </w:pPr>
      <w:r>
        <w:rPr>
          <w:rFonts w:hint="eastAsia"/>
          <w:lang w:val="en-US" w:eastAsia="zh-CN"/>
        </w:rPr>
        <w:t>全场总分为上半场总分加下半场总分，得分为最终总分。</w:t>
      </w:r>
    </w:p>
    <w:p>
      <w:pPr>
        <w:numPr>
          <w:ilvl w:val="0"/>
          <w:numId w:val="24"/>
        </w:numPr>
        <w:shd w:val="clear" w:color="auto" w:fill="auto"/>
        <w:ind w:left="635" w:leftChars="100" w:hanging="425" w:firstLineChars="0"/>
        <w:rPr>
          <w:rFonts w:hint="eastAsia"/>
          <w:lang w:val="zh-TW" w:eastAsia="zh-TW"/>
        </w:rPr>
      </w:pPr>
      <w:r>
        <w:rPr>
          <w:rFonts w:hint="eastAsia"/>
          <w:lang w:val="en-US" w:eastAsia="zh-CN"/>
        </w:rPr>
        <w:t>胜出</w:t>
      </w:r>
      <w:r>
        <w:rPr>
          <w:rFonts w:hint="eastAsia"/>
          <w:lang w:val="zh-TW" w:eastAsia="zh-TW"/>
        </w:rPr>
        <w:t xml:space="preserve">:  </w:t>
      </w:r>
      <w:r>
        <w:rPr>
          <w:rFonts w:hint="eastAsia"/>
          <w:lang w:val="en-US" w:eastAsia="zh-CN"/>
        </w:rPr>
        <w:t>全场总分高者胜。</w:t>
      </w:r>
    </w:p>
    <w:p>
      <w:pPr>
        <w:numPr>
          <w:ilvl w:val="0"/>
          <w:numId w:val="24"/>
        </w:numPr>
        <w:shd w:val="clear" w:color="auto" w:fill="auto"/>
        <w:ind w:left="635" w:leftChars="100" w:hanging="425" w:firstLineChars="0"/>
        <w:rPr>
          <w:rFonts w:hint="eastAsia"/>
          <w:lang w:val="zh-TW" w:eastAsia="zh-TW"/>
        </w:rPr>
      </w:pPr>
      <w:r>
        <w:rPr>
          <w:rFonts w:hint="eastAsia"/>
          <w:lang w:val="en-US" w:eastAsia="zh-CN"/>
        </w:rPr>
        <w:t>赛事为循环挑战赛，第一轮选出前4强，第二轮竞技前3名。</w:t>
      </w: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keepNext w:val="0"/>
        <w:keepLines w:val="0"/>
        <w:widowControl w:val="0"/>
        <w:numPr>
          <w:ilvl w:val="0"/>
          <w:numId w:val="0"/>
        </w:numPr>
        <w:shd w:val="clear" w:color="auto" w:fill="auto"/>
        <w:bidi w:val="0"/>
        <w:spacing w:before="0" w:after="0" w:line="300" w:lineRule="auto"/>
        <w:ind w:right="0" w:rightChars="0"/>
        <w:jc w:val="left"/>
        <w:rPr>
          <w:rFonts w:hint="eastAsia"/>
          <w:lang w:val="zh-TW" w:eastAsia="zh-TW"/>
        </w:rPr>
      </w:pPr>
    </w:p>
    <w:p>
      <w:pPr>
        <w:numPr>
          <w:ilvl w:val="0"/>
          <w:numId w:val="22"/>
        </w:numPr>
        <w:shd w:val="clear" w:color="auto" w:fill="auto"/>
        <w:ind w:left="845" w:lef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裁判记分表（如下图）</w:t>
      </w:r>
    </w:p>
    <w:p>
      <w:pPr>
        <w:rPr>
          <w:rFonts w:hint="eastAsia"/>
          <w:lang w:val="zh-TW" w:eastAsia="zh-TW"/>
        </w:rPr>
      </w:pPr>
      <w:r>
        <w:rPr>
          <w:rFonts w:hint="eastAsia"/>
          <w:lang w:val="zh-TW" w:eastAsia="zh-TW"/>
        </w:rPr>
        <w:t xml:space="preserve">      </w:t>
      </w:r>
    </w:p>
    <w:tbl>
      <w:tblPr>
        <w:tblStyle w:val="17"/>
        <w:tblW w:w="68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328"/>
        <w:gridCol w:w="1704"/>
        <w:gridCol w:w="1200"/>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6" w:type="dxa"/>
            <w:gridSpan w:val="5"/>
            <w:vAlign w:val="center"/>
          </w:tcPr>
          <w:p>
            <w:pPr>
              <w:ind w:left="630" w:leftChars="100" w:right="0" w:rightChars="0" w:hanging="420" w:hangingChars="200"/>
              <w:jc w:val="center"/>
              <w:rPr>
                <w:rFonts w:hint="default"/>
                <w:lang w:val="en-US" w:eastAsia="zh-CN"/>
              </w:rPr>
            </w:pPr>
            <w:r>
              <w:rPr>
                <w:rFonts w:hint="eastAsia"/>
                <w:lang w:val="en-US" w:eastAsia="zh-CN"/>
              </w:rPr>
              <w:t>裁判积分表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Align w:val="center"/>
          </w:tcPr>
          <w:p>
            <w:pPr>
              <w:jc w:val="center"/>
              <w:rPr>
                <w:rFonts w:hint="default"/>
                <w:lang w:val="en-US" w:eastAsia="zh-CN"/>
              </w:rPr>
            </w:pPr>
            <w:r>
              <w:rPr>
                <w:rFonts w:hint="eastAsia"/>
                <w:lang w:val="en-US" w:eastAsia="zh-CN"/>
              </w:rPr>
              <w:t>场次</w:t>
            </w:r>
          </w:p>
        </w:tc>
        <w:tc>
          <w:tcPr>
            <w:tcW w:w="1328" w:type="dxa"/>
            <w:vAlign w:val="center"/>
          </w:tcPr>
          <w:p>
            <w:pPr>
              <w:ind w:left="630" w:leftChars="100" w:right="0" w:rightChars="0" w:hanging="420" w:hangingChars="200"/>
              <w:jc w:val="center"/>
              <w:rPr>
                <w:rFonts w:hint="eastAsia"/>
                <w:lang w:val="en-US" w:eastAsia="zh-CN"/>
              </w:rPr>
            </w:pPr>
          </w:p>
        </w:tc>
        <w:tc>
          <w:tcPr>
            <w:tcW w:w="1704" w:type="dxa"/>
            <w:vAlign w:val="center"/>
          </w:tcPr>
          <w:p>
            <w:pPr>
              <w:ind w:left="630" w:leftChars="100" w:right="0" w:rightChars="0" w:hanging="420" w:hangingChars="200"/>
              <w:jc w:val="center"/>
              <w:rPr>
                <w:rFonts w:hint="eastAsia" w:eastAsia="华文楷体"/>
                <w:lang w:val="en-US" w:eastAsia="zh-CN"/>
              </w:rPr>
            </w:pPr>
            <w:r>
              <w:rPr>
                <w:rFonts w:hint="eastAsia"/>
                <w:lang w:val="en-US" w:eastAsia="zh-CN"/>
              </w:rPr>
              <w:t>赛队</w:t>
            </w:r>
          </w:p>
        </w:tc>
        <w:tc>
          <w:tcPr>
            <w:tcW w:w="1200" w:type="dxa"/>
            <w:vAlign w:val="center"/>
          </w:tcPr>
          <w:p>
            <w:pPr>
              <w:ind w:left="630" w:leftChars="100" w:right="0" w:rightChars="0" w:hanging="420" w:hangingChars="200"/>
              <w:jc w:val="center"/>
              <w:rPr>
                <w:rFonts w:hint="eastAsia"/>
                <w:lang w:val="en-US" w:eastAsia="zh-CN"/>
              </w:rPr>
            </w:pPr>
          </w:p>
        </w:tc>
        <w:tc>
          <w:tcPr>
            <w:tcW w:w="1267" w:type="dxa"/>
            <w:vAlign w:val="center"/>
          </w:tcPr>
          <w:p>
            <w:pPr>
              <w:ind w:left="630" w:leftChars="100" w:right="0" w:rightChars="0" w:hanging="420" w:hangingChars="20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Align w:val="center"/>
          </w:tcPr>
          <w:p>
            <w:pPr>
              <w:jc w:val="center"/>
              <w:rPr>
                <w:rFonts w:hint="eastAsia" w:eastAsia="华文楷体"/>
                <w:lang w:val="en-US" w:eastAsia="zh-CN"/>
              </w:rPr>
            </w:pPr>
            <w:r>
              <w:rPr>
                <w:rFonts w:hint="eastAsia"/>
                <w:lang w:val="en-US" w:eastAsia="zh-CN"/>
              </w:rPr>
              <w:t>队名：</w:t>
            </w:r>
          </w:p>
        </w:tc>
        <w:tc>
          <w:tcPr>
            <w:tcW w:w="1328" w:type="dxa"/>
            <w:vAlign w:val="center"/>
          </w:tcPr>
          <w:p>
            <w:pPr>
              <w:ind w:left="630" w:leftChars="100" w:right="0" w:rightChars="0" w:hanging="420" w:hangingChars="200"/>
              <w:jc w:val="center"/>
              <w:rPr>
                <w:rFonts w:hint="eastAsia"/>
                <w:lang w:val="zh-TW" w:eastAsia="zh-TW"/>
              </w:rPr>
            </w:pPr>
            <w:r>
              <w:rPr>
                <w:rFonts w:hint="eastAsia"/>
                <w:lang w:val="en-US" w:eastAsia="zh-CN"/>
              </w:rPr>
              <w:t>场次</w:t>
            </w:r>
          </w:p>
        </w:tc>
        <w:tc>
          <w:tcPr>
            <w:tcW w:w="1704" w:type="dxa"/>
            <w:vAlign w:val="center"/>
          </w:tcPr>
          <w:p>
            <w:pPr>
              <w:ind w:left="630" w:leftChars="100" w:right="0" w:rightChars="0" w:hanging="420" w:hangingChars="200"/>
              <w:jc w:val="center"/>
              <w:rPr>
                <w:rFonts w:hint="eastAsia"/>
                <w:lang w:val="zh-TW" w:eastAsia="zh-TW"/>
              </w:rPr>
            </w:pPr>
            <w:r>
              <w:rPr>
                <w:rFonts w:hint="eastAsia"/>
                <w:lang w:val="zh-TW" w:eastAsia="zh-TW"/>
              </w:rPr>
              <w:t>任务类型</w:t>
            </w:r>
          </w:p>
        </w:tc>
        <w:tc>
          <w:tcPr>
            <w:tcW w:w="1200" w:type="dxa"/>
            <w:vAlign w:val="center"/>
          </w:tcPr>
          <w:p>
            <w:pPr>
              <w:ind w:left="630" w:leftChars="100" w:right="0" w:rightChars="0" w:hanging="420" w:hangingChars="200"/>
              <w:jc w:val="center"/>
              <w:rPr>
                <w:rFonts w:hint="eastAsia"/>
                <w:lang w:val="zh-TW" w:eastAsia="zh-TW"/>
              </w:rPr>
            </w:pPr>
            <w:r>
              <w:rPr>
                <w:rFonts w:hint="eastAsia"/>
                <w:lang w:val="en-US" w:eastAsia="zh-CN"/>
              </w:rPr>
              <w:t>得</w:t>
            </w:r>
            <w:r>
              <w:rPr>
                <w:rFonts w:hint="eastAsia"/>
                <w:lang w:val="zh-TW" w:eastAsia="zh-TW"/>
              </w:rPr>
              <w:t>分</w:t>
            </w:r>
          </w:p>
        </w:tc>
        <w:tc>
          <w:tcPr>
            <w:tcW w:w="1267" w:type="dxa"/>
            <w:vAlign w:val="center"/>
          </w:tcPr>
          <w:p>
            <w:pPr>
              <w:ind w:left="630" w:leftChars="100" w:right="0" w:rightChars="0" w:hanging="420" w:hangingChars="200"/>
              <w:jc w:val="center"/>
              <w:rPr>
                <w:rFonts w:hint="eastAsia"/>
                <w:lang w:val="zh-TW" w:eastAsia="zh-TW"/>
              </w:rPr>
            </w:pPr>
            <w:r>
              <w:rPr>
                <w:rFonts w:hint="eastAsia"/>
                <w:lang w:val="en-US" w:eastAsia="zh-CN"/>
              </w:rPr>
              <w:t>用时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Merge w:val="restart"/>
            <w:vAlign w:val="center"/>
          </w:tcPr>
          <w:p>
            <w:pPr>
              <w:ind w:left="0" w:leftChars="0" w:firstLine="0" w:firstLineChars="0"/>
              <w:jc w:val="both"/>
              <w:rPr>
                <w:rFonts w:hint="eastAsia" w:eastAsia="华文楷体"/>
                <w:lang w:val="zh-TW" w:eastAsia="zh-CN"/>
              </w:rPr>
            </w:pPr>
            <w:r>
              <w:rPr>
                <w:rFonts w:hint="eastAsia"/>
                <w:lang w:val="zh-TW" w:eastAsia="zh-TW"/>
              </w:rPr>
              <w:t>姓名</w:t>
            </w:r>
            <w:r>
              <w:rPr>
                <w:rFonts w:hint="eastAsia"/>
                <w:lang w:val="zh-TW" w:eastAsia="zh-CN"/>
              </w:rPr>
              <w:t>：</w:t>
            </w:r>
          </w:p>
          <w:p>
            <w:pPr>
              <w:ind w:left="420" w:leftChars="0" w:right="0" w:rightChars="0" w:hanging="420" w:hangingChars="200"/>
              <w:jc w:val="center"/>
              <w:rPr>
                <w:rFonts w:hint="eastAsia"/>
                <w:lang w:val="zh-TW" w:eastAsia="zh-TW"/>
              </w:rPr>
            </w:pPr>
          </w:p>
          <w:p>
            <w:pPr>
              <w:jc w:val="center"/>
              <w:rPr>
                <w:rFonts w:hint="eastAsia"/>
                <w:lang w:val="zh-TW" w:eastAsia="zh-TW"/>
              </w:rPr>
            </w:pPr>
          </w:p>
        </w:tc>
        <w:tc>
          <w:tcPr>
            <w:tcW w:w="1328" w:type="dxa"/>
            <w:vMerge w:val="restart"/>
            <w:vAlign w:val="center"/>
          </w:tcPr>
          <w:p>
            <w:pPr>
              <w:ind w:left="630" w:leftChars="100" w:right="0" w:rightChars="0" w:hanging="420" w:hangingChars="200"/>
              <w:jc w:val="both"/>
              <w:rPr>
                <w:rFonts w:hint="eastAsia"/>
                <w:lang w:val="zh-TW" w:eastAsia="zh-TW"/>
              </w:rPr>
            </w:pPr>
            <w:r>
              <w:rPr>
                <w:rFonts w:hint="eastAsia"/>
                <w:lang w:val="en-US" w:eastAsia="zh-CN"/>
              </w:rPr>
              <w:t>上半场</w:t>
            </w:r>
          </w:p>
        </w:tc>
        <w:tc>
          <w:tcPr>
            <w:tcW w:w="1704" w:type="dxa"/>
            <w:vAlign w:val="center"/>
          </w:tcPr>
          <w:p>
            <w:pPr>
              <w:ind w:left="630" w:leftChars="100" w:right="0" w:rightChars="0" w:hanging="420" w:hangingChars="200"/>
              <w:jc w:val="center"/>
              <w:rPr>
                <w:rFonts w:hint="eastAsia"/>
                <w:lang w:val="zh-TW" w:eastAsia="zh-TW"/>
              </w:rPr>
            </w:pPr>
            <w:r>
              <w:rPr>
                <w:rFonts w:hint="eastAsia"/>
                <w:lang w:val="zh-TW" w:eastAsia="zh-TW"/>
              </w:rPr>
              <w:t>任务一</w:t>
            </w:r>
          </w:p>
        </w:tc>
        <w:tc>
          <w:tcPr>
            <w:tcW w:w="1200" w:type="dxa"/>
            <w:vAlign w:val="center"/>
          </w:tcPr>
          <w:p>
            <w:pPr>
              <w:ind w:left="630" w:leftChars="100" w:right="0" w:rightChars="0" w:hanging="420" w:hangingChars="200"/>
              <w:jc w:val="center"/>
              <w:rPr>
                <w:rFonts w:hint="eastAsia"/>
                <w:lang w:val="zh-TW" w:eastAsia="zh-TW"/>
              </w:rPr>
            </w:pPr>
          </w:p>
        </w:tc>
        <w:tc>
          <w:tcPr>
            <w:tcW w:w="1267" w:type="dxa"/>
            <w:vMerge w:val="restart"/>
            <w:vAlign w:val="center"/>
          </w:tcPr>
          <w:p>
            <w:pPr>
              <w:ind w:leftChars="100"/>
              <w:jc w:val="center"/>
              <w:rPr>
                <w:rFonts w:hint="eastAsia"/>
                <w:lang w:val="zh-TW" w:eastAsia="zh-TW"/>
              </w:rPr>
            </w:pPr>
            <w:r>
              <w:rPr>
                <w:rFonts w:hint="eastAsia"/>
                <w:lang w:val="en-US" w:eastAsia="zh-CN"/>
              </w:rPr>
              <w:t>5</w:t>
            </w:r>
            <w:r>
              <w:rPr>
                <w:rFonts w:hint="eastAsia"/>
                <w:lang w:val="zh-TW" w:eastAsia="zh-TW"/>
              </w:rPr>
              <w:t>分钟</w:t>
            </w:r>
          </w:p>
          <w:p>
            <w:pPr>
              <w:ind w:left="630" w:leftChars="100" w:right="0" w:rightChars="0" w:hanging="420" w:hangingChars="2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Merge w:val="continue"/>
            <w:vAlign w:val="center"/>
          </w:tcPr>
          <w:p>
            <w:pPr>
              <w:jc w:val="center"/>
              <w:rPr>
                <w:rFonts w:hint="eastAsia"/>
                <w:lang w:val="zh-TW" w:eastAsia="zh-TW"/>
              </w:rPr>
            </w:pPr>
          </w:p>
        </w:tc>
        <w:tc>
          <w:tcPr>
            <w:tcW w:w="1328" w:type="dxa"/>
            <w:vMerge w:val="continue"/>
            <w:vAlign w:val="center"/>
          </w:tcPr>
          <w:p>
            <w:pPr>
              <w:ind w:left="630" w:leftChars="100" w:right="0" w:rightChars="0" w:hanging="420" w:hangingChars="200"/>
              <w:jc w:val="center"/>
              <w:rPr>
                <w:rFonts w:hint="eastAsia"/>
                <w:lang w:val="zh-TW" w:eastAsia="zh-TW"/>
              </w:rPr>
            </w:pPr>
          </w:p>
        </w:tc>
        <w:tc>
          <w:tcPr>
            <w:tcW w:w="1704" w:type="dxa"/>
            <w:vAlign w:val="center"/>
          </w:tcPr>
          <w:p>
            <w:pPr>
              <w:ind w:left="630" w:leftChars="100" w:right="0" w:rightChars="0" w:hanging="420" w:hangingChars="200"/>
              <w:jc w:val="center"/>
              <w:rPr>
                <w:rFonts w:hint="eastAsia"/>
                <w:lang w:val="zh-TW" w:eastAsia="zh-TW"/>
              </w:rPr>
            </w:pPr>
            <w:r>
              <w:rPr>
                <w:rFonts w:hint="eastAsia"/>
                <w:lang w:val="zh-TW" w:eastAsia="zh-TW"/>
              </w:rPr>
              <w:t>任务二</w:t>
            </w:r>
          </w:p>
        </w:tc>
        <w:tc>
          <w:tcPr>
            <w:tcW w:w="1200" w:type="dxa"/>
            <w:vAlign w:val="center"/>
          </w:tcPr>
          <w:p>
            <w:pPr>
              <w:ind w:left="630" w:leftChars="100" w:right="0" w:rightChars="0" w:hanging="420" w:hangingChars="200"/>
              <w:jc w:val="center"/>
              <w:rPr>
                <w:rFonts w:hint="eastAsia"/>
                <w:lang w:val="zh-TW" w:eastAsia="zh-TW"/>
              </w:rPr>
            </w:pPr>
          </w:p>
        </w:tc>
        <w:tc>
          <w:tcPr>
            <w:tcW w:w="1267" w:type="dxa"/>
            <w:vMerge w:val="continue"/>
            <w:vAlign w:val="center"/>
          </w:tcPr>
          <w:p>
            <w:pPr>
              <w:ind w:left="630" w:leftChars="100" w:right="0" w:rightChars="0" w:hanging="420" w:hangingChars="2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Merge w:val="continue"/>
            <w:vAlign w:val="center"/>
          </w:tcPr>
          <w:p>
            <w:pPr>
              <w:jc w:val="center"/>
              <w:rPr>
                <w:rFonts w:hint="eastAsia"/>
                <w:lang w:val="zh-TW" w:eastAsia="zh-TW"/>
              </w:rPr>
            </w:pPr>
          </w:p>
        </w:tc>
        <w:tc>
          <w:tcPr>
            <w:tcW w:w="1328" w:type="dxa"/>
            <w:vMerge w:val="continue"/>
            <w:vAlign w:val="center"/>
          </w:tcPr>
          <w:p>
            <w:pPr>
              <w:ind w:left="630" w:leftChars="100" w:right="0" w:rightChars="0" w:hanging="420" w:hangingChars="200"/>
              <w:jc w:val="center"/>
              <w:rPr>
                <w:rFonts w:hint="eastAsia"/>
                <w:lang w:val="zh-TW" w:eastAsia="zh-TW"/>
              </w:rPr>
            </w:pPr>
          </w:p>
        </w:tc>
        <w:tc>
          <w:tcPr>
            <w:tcW w:w="1704" w:type="dxa"/>
            <w:vAlign w:val="center"/>
          </w:tcPr>
          <w:p>
            <w:pPr>
              <w:ind w:left="630" w:leftChars="100" w:right="0" w:rightChars="0" w:hanging="420" w:hangingChars="200"/>
              <w:jc w:val="center"/>
              <w:rPr>
                <w:rFonts w:hint="eastAsia"/>
                <w:lang w:val="zh-TW" w:eastAsia="zh-TW"/>
              </w:rPr>
            </w:pPr>
            <w:r>
              <w:rPr>
                <w:rFonts w:hint="eastAsia"/>
                <w:lang w:val="en-US" w:eastAsia="zh-CN"/>
              </w:rPr>
              <w:t>上半场总分</w:t>
            </w:r>
          </w:p>
        </w:tc>
        <w:tc>
          <w:tcPr>
            <w:tcW w:w="1200" w:type="dxa"/>
            <w:vAlign w:val="center"/>
          </w:tcPr>
          <w:p>
            <w:pPr>
              <w:ind w:left="630" w:leftChars="100" w:right="0" w:rightChars="0" w:hanging="420" w:hangingChars="200"/>
              <w:jc w:val="center"/>
              <w:rPr>
                <w:rFonts w:hint="eastAsia"/>
                <w:lang w:val="zh-TW" w:eastAsia="zh-TW"/>
              </w:rPr>
            </w:pPr>
          </w:p>
        </w:tc>
        <w:tc>
          <w:tcPr>
            <w:tcW w:w="1267" w:type="dxa"/>
            <w:vMerge w:val="continue"/>
            <w:vAlign w:val="center"/>
          </w:tcPr>
          <w:p>
            <w:pPr>
              <w:ind w:left="630" w:leftChars="100" w:right="0" w:rightChars="0" w:hanging="420" w:hangingChars="2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Merge w:val="continue"/>
            <w:vAlign w:val="center"/>
          </w:tcPr>
          <w:p>
            <w:pPr>
              <w:jc w:val="center"/>
              <w:rPr>
                <w:rFonts w:hint="eastAsia"/>
                <w:lang w:val="zh-TW" w:eastAsia="zh-TW"/>
              </w:rPr>
            </w:pPr>
          </w:p>
        </w:tc>
        <w:tc>
          <w:tcPr>
            <w:tcW w:w="1328" w:type="dxa"/>
            <w:vMerge w:val="restart"/>
            <w:vAlign w:val="center"/>
          </w:tcPr>
          <w:p>
            <w:pPr>
              <w:ind w:left="630" w:leftChars="100" w:right="0" w:rightChars="0" w:hanging="420" w:hangingChars="200"/>
              <w:jc w:val="both"/>
              <w:rPr>
                <w:rFonts w:hint="eastAsia"/>
                <w:lang w:val="zh-TW" w:eastAsia="zh-TW"/>
              </w:rPr>
            </w:pPr>
            <w:r>
              <w:rPr>
                <w:rFonts w:hint="eastAsia"/>
                <w:lang w:val="en-US" w:eastAsia="zh-CN"/>
              </w:rPr>
              <w:t>上半场</w:t>
            </w:r>
          </w:p>
        </w:tc>
        <w:tc>
          <w:tcPr>
            <w:tcW w:w="1704" w:type="dxa"/>
            <w:vAlign w:val="center"/>
          </w:tcPr>
          <w:p>
            <w:pPr>
              <w:ind w:left="630" w:leftChars="100" w:right="0" w:rightChars="0" w:hanging="420" w:hangingChars="200"/>
              <w:jc w:val="center"/>
              <w:rPr>
                <w:rFonts w:hint="eastAsia"/>
                <w:lang w:val="zh-TW" w:eastAsia="zh-TW"/>
              </w:rPr>
            </w:pPr>
            <w:r>
              <w:rPr>
                <w:rFonts w:hint="eastAsia"/>
                <w:lang w:val="zh-TW" w:eastAsia="zh-TW"/>
              </w:rPr>
              <w:t>任务一</w:t>
            </w:r>
          </w:p>
        </w:tc>
        <w:tc>
          <w:tcPr>
            <w:tcW w:w="1200" w:type="dxa"/>
            <w:vAlign w:val="center"/>
          </w:tcPr>
          <w:p>
            <w:pPr>
              <w:ind w:left="630" w:leftChars="100" w:right="0" w:rightChars="0" w:hanging="420" w:hangingChars="200"/>
              <w:jc w:val="center"/>
              <w:rPr>
                <w:rFonts w:hint="eastAsia"/>
                <w:lang w:val="zh-TW" w:eastAsia="zh-TW"/>
              </w:rPr>
            </w:pPr>
          </w:p>
        </w:tc>
        <w:tc>
          <w:tcPr>
            <w:tcW w:w="1267" w:type="dxa"/>
            <w:vMerge w:val="restart"/>
            <w:vAlign w:val="center"/>
          </w:tcPr>
          <w:p>
            <w:pPr>
              <w:ind w:leftChars="100"/>
              <w:jc w:val="center"/>
              <w:rPr>
                <w:rFonts w:hint="eastAsia"/>
                <w:lang w:val="zh-TW" w:eastAsia="zh-TW"/>
              </w:rPr>
            </w:pPr>
            <w:r>
              <w:rPr>
                <w:rFonts w:hint="eastAsia"/>
                <w:lang w:val="en-US" w:eastAsia="zh-CN"/>
              </w:rPr>
              <w:t>5</w:t>
            </w:r>
            <w:r>
              <w:rPr>
                <w:rFonts w:hint="eastAsia"/>
                <w:lang w:val="zh-TW" w:eastAsia="zh-TW"/>
              </w:rPr>
              <w:t>分钟</w:t>
            </w:r>
          </w:p>
          <w:p>
            <w:pPr>
              <w:ind w:left="630" w:leftChars="100" w:right="0" w:rightChars="0" w:hanging="420" w:hangingChars="2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Merge w:val="continue"/>
            <w:vAlign w:val="center"/>
          </w:tcPr>
          <w:p>
            <w:pPr>
              <w:jc w:val="center"/>
              <w:rPr>
                <w:rFonts w:hint="eastAsia"/>
                <w:lang w:val="zh-TW" w:eastAsia="zh-TW"/>
              </w:rPr>
            </w:pPr>
          </w:p>
        </w:tc>
        <w:tc>
          <w:tcPr>
            <w:tcW w:w="1328" w:type="dxa"/>
            <w:vMerge w:val="continue"/>
            <w:vAlign w:val="center"/>
          </w:tcPr>
          <w:p>
            <w:pPr>
              <w:ind w:left="630" w:leftChars="100" w:right="0" w:rightChars="0" w:hanging="420" w:hangingChars="200"/>
              <w:jc w:val="center"/>
              <w:rPr>
                <w:rFonts w:hint="eastAsia"/>
                <w:lang w:val="zh-TW" w:eastAsia="zh-TW"/>
              </w:rPr>
            </w:pPr>
          </w:p>
        </w:tc>
        <w:tc>
          <w:tcPr>
            <w:tcW w:w="1704" w:type="dxa"/>
            <w:vAlign w:val="center"/>
          </w:tcPr>
          <w:p>
            <w:pPr>
              <w:ind w:left="630" w:leftChars="100" w:right="0" w:rightChars="0" w:hanging="420" w:hangingChars="200"/>
              <w:jc w:val="center"/>
              <w:rPr>
                <w:rFonts w:hint="eastAsia"/>
                <w:lang w:val="zh-TW" w:eastAsia="zh-TW"/>
              </w:rPr>
            </w:pPr>
            <w:r>
              <w:rPr>
                <w:rFonts w:hint="eastAsia"/>
                <w:lang w:val="zh-TW" w:eastAsia="zh-TW"/>
              </w:rPr>
              <w:t>任务二</w:t>
            </w:r>
          </w:p>
        </w:tc>
        <w:tc>
          <w:tcPr>
            <w:tcW w:w="1200" w:type="dxa"/>
            <w:vAlign w:val="center"/>
          </w:tcPr>
          <w:p>
            <w:pPr>
              <w:ind w:left="630" w:leftChars="100" w:right="0" w:rightChars="0" w:hanging="420" w:hangingChars="200"/>
              <w:jc w:val="center"/>
              <w:rPr>
                <w:rFonts w:hint="eastAsia"/>
                <w:lang w:val="zh-TW" w:eastAsia="zh-TW"/>
              </w:rPr>
            </w:pPr>
          </w:p>
        </w:tc>
        <w:tc>
          <w:tcPr>
            <w:tcW w:w="1267" w:type="dxa"/>
            <w:vMerge w:val="continue"/>
            <w:vAlign w:val="center"/>
          </w:tcPr>
          <w:p>
            <w:pPr>
              <w:ind w:left="630" w:leftChars="100" w:right="0" w:rightChars="0" w:hanging="420" w:hangingChars="2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Merge w:val="continue"/>
            <w:vAlign w:val="center"/>
          </w:tcPr>
          <w:p>
            <w:pPr>
              <w:jc w:val="center"/>
              <w:rPr>
                <w:rFonts w:hint="eastAsia"/>
                <w:lang w:val="zh-TW" w:eastAsia="zh-TW"/>
              </w:rPr>
            </w:pPr>
          </w:p>
        </w:tc>
        <w:tc>
          <w:tcPr>
            <w:tcW w:w="1328" w:type="dxa"/>
            <w:vMerge w:val="continue"/>
            <w:vAlign w:val="center"/>
          </w:tcPr>
          <w:p>
            <w:pPr>
              <w:ind w:left="630" w:leftChars="100" w:right="0" w:rightChars="0" w:hanging="420" w:hangingChars="200"/>
              <w:jc w:val="center"/>
              <w:rPr>
                <w:rFonts w:hint="eastAsia"/>
                <w:lang w:val="zh-TW" w:eastAsia="zh-TW"/>
              </w:rPr>
            </w:pPr>
          </w:p>
        </w:tc>
        <w:tc>
          <w:tcPr>
            <w:tcW w:w="1704" w:type="dxa"/>
            <w:vAlign w:val="center"/>
          </w:tcPr>
          <w:p>
            <w:pPr>
              <w:ind w:left="630" w:leftChars="100" w:right="0" w:rightChars="0" w:hanging="420" w:hangingChars="200"/>
              <w:jc w:val="center"/>
              <w:rPr>
                <w:rFonts w:hint="eastAsia"/>
                <w:lang w:val="zh-TW" w:eastAsia="zh-TW"/>
              </w:rPr>
            </w:pPr>
            <w:r>
              <w:rPr>
                <w:rFonts w:hint="eastAsia"/>
                <w:lang w:val="en-US" w:eastAsia="zh-CN"/>
              </w:rPr>
              <w:t>下半场总分</w:t>
            </w:r>
          </w:p>
        </w:tc>
        <w:tc>
          <w:tcPr>
            <w:tcW w:w="1200" w:type="dxa"/>
            <w:vAlign w:val="center"/>
          </w:tcPr>
          <w:p>
            <w:pPr>
              <w:ind w:left="630" w:leftChars="100" w:right="0" w:rightChars="0" w:hanging="420" w:hangingChars="200"/>
              <w:jc w:val="center"/>
              <w:rPr>
                <w:rFonts w:hint="eastAsia"/>
                <w:lang w:val="zh-TW" w:eastAsia="zh-TW"/>
              </w:rPr>
            </w:pPr>
          </w:p>
        </w:tc>
        <w:tc>
          <w:tcPr>
            <w:tcW w:w="1267" w:type="dxa"/>
            <w:vMerge w:val="continue"/>
            <w:vAlign w:val="center"/>
          </w:tcPr>
          <w:p>
            <w:pPr>
              <w:ind w:left="630" w:leftChars="100" w:right="0" w:rightChars="0" w:hanging="420" w:hangingChars="2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Merge w:val="continue"/>
            <w:vAlign w:val="center"/>
          </w:tcPr>
          <w:p>
            <w:pPr>
              <w:jc w:val="center"/>
              <w:rPr>
                <w:rFonts w:hint="eastAsia"/>
                <w:lang w:val="zh-TW" w:eastAsia="zh-TW"/>
              </w:rPr>
            </w:pPr>
          </w:p>
        </w:tc>
        <w:tc>
          <w:tcPr>
            <w:tcW w:w="1328" w:type="dxa"/>
            <w:vAlign w:val="center"/>
          </w:tcPr>
          <w:p>
            <w:pPr>
              <w:ind w:left="630" w:leftChars="100" w:right="0" w:rightChars="0" w:hanging="420" w:hangingChars="200"/>
              <w:jc w:val="center"/>
              <w:rPr>
                <w:rFonts w:hint="eastAsia"/>
                <w:lang w:val="zh-TW" w:eastAsia="zh-TW"/>
              </w:rPr>
            </w:pPr>
            <w:r>
              <w:rPr>
                <w:rFonts w:hint="eastAsia"/>
                <w:lang w:val="en-US" w:eastAsia="zh-CN"/>
              </w:rPr>
              <w:t>全场</w:t>
            </w:r>
          </w:p>
        </w:tc>
        <w:tc>
          <w:tcPr>
            <w:tcW w:w="1704" w:type="dxa"/>
            <w:vAlign w:val="center"/>
          </w:tcPr>
          <w:p>
            <w:pPr>
              <w:ind w:left="630" w:leftChars="100" w:right="0" w:rightChars="0" w:hanging="420" w:hangingChars="200"/>
              <w:jc w:val="center"/>
              <w:rPr>
                <w:rFonts w:hint="eastAsia"/>
                <w:lang w:val="zh-TW" w:eastAsia="zh-TW"/>
              </w:rPr>
            </w:pPr>
            <w:r>
              <w:rPr>
                <w:rFonts w:hint="eastAsia"/>
                <w:lang w:val="en-US" w:eastAsia="zh-CN"/>
              </w:rPr>
              <w:t>全场总分</w:t>
            </w:r>
          </w:p>
        </w:tc>
        <w:tc>
          <w:tcPr>
            <w:tcW w:w="1200" w:type="dxa"/>
            <w:vAlign w:val="center"/>
          </w:tcPr>
          <w:p>
            <w:pPr>
              <w:ind w:left="630" w:leftChars="100" w:right="0" w:rightChars="0" w:hanging="420" w:hangingChars="200"/>
              <w:jc w:val="center"/>
              <w:rPr>
                <w:rFonts w:hint="eastAsia"/>
                <w:lang w:val="zh-TW" w:eastAsia="zh-TW"/>
              </w:rPr>
            </w:pPr>
          </w:p>
        </w:tc>
        <w:tc>
          <w:tcPr>
            <w:tcW w:w="1267" w:type="dxa"/>
            <w:vAlign w:val="center"/>
          </w:tcPr>
          <w:p>
            <w:pPr>
              <w:ind w:left="630" w:leftChars="100" w:right="0" w:rightChars="0" w:hanging="420" w:hangingChars="200"/>
              <w:jc w:val="center"/>
              <w:rPr>
                <w:rFonts w:hint="eastAsia"/>
                <w:lang w:val="zh-TW" w:eastAsia="zh-TW"/>
              </w:rPr>
            </w:pPr>
            <w:r>
              <w:rPr>
                <w:rFonts w:hint="eastAsia"/>
                <w:lang w:val="en-US" w:eastAsia="zh-CN"/>
              </w:rPr>
              <w:t>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Align w:val="center"/>
          </w:tcPr>
          <w:p>
            <w:pPr>
              <w:ind w:left="420" w:leftChars="0" w:right="0" w:rightChars="0" w:hanging="420" w:hangingChars="200"/>
              <w:jc w:val="center"/>
              <w:rPr>
                <w:rFonts w:hint="eastAsia"/>
                <w:lang w:val="zh-TW" w:eastAsia="zh-TW"/>
              </w:rPr>
            </w:pPr>
            <w:r>
              <w:rPr>
                <w:rFonts w:hint="eastAsia"/>
                <w:lang w:val="en-US" w:eastAsia="zh-CN"/>
              </w:rPr>
              <w:t>队名：</w:t>
            </w:r>
          </w:p>
        </w:tc>
        <w:tc>
          <w:tcPr>
            <w:tcW w:w="1328" w:type="dxa"/>
            <w:vAlign w:val="center"/>
          </w:tcPr>
          <w:p>
            <w:pPr>
              <w:ind w:left="630" w:leftChars="100" w:right="0" w:rightChars="0" w:hanging="420" w:hangingChars="200"/>
              <w:jc w:val="center"/>
              <w:rPr>
                <w:rFonts w:hint="eastAsia"/>
                <w:lang w:val="en-US" w:eastAsia="zh-CN"/>
              </w:rPr>
            </w:pPr>
            <w:r>
              <w:rPr>
                <w:rFonts w:hint="eastAsia"/>
                <w:lang w:val="en-US" w:eastAsia="zh-CN"/>
              </w:rPr>
              <w:t>场次</w:t>
            </w:r>
          </w:p>
        </w:tc>
        <w:tc>
          <w:tcPr>
            <w:tcW w:w="1704" w:type="dxa"/>
            <w:vAlign w:val="center"/>
          </w:tcPr>
          <w:p>
            <w:pPr>
              <w:ind w:left="630" w:leftChars="100" w:right="0" w:rightChars="0" w:hanging="420" w:hangingChars="200"/>
              <w:jc w:val="center"/>
              <w:rPr>
                <w:rFonts w:hint="eastAsia"/>
                <w:lang w:val="en-US" w:eastAsia="zh-CN"/>
              </w:rPr>
            </w:pPr>
            <w:r>
              <w:rPr>
                <w:rFonts w:hint="eastAsia"/>
                <w:lang w:val="zh-TW" w:eastAsia="zh-TW"/>
              </w:rPr>
              <w:t>任务类型</w:t>
            </w:r>
          </w:p>
        </w:tc>
        <w:tc>
          <w:tcPr>
            <w:tcW w:w="1200" w:type="dxa"/>
            <w:vAlign w:val="center"/>
          </w:tcPr>
          <w:p>
            <w:pPr>
              <w:ind w:left="630" w:leftChars="100" w:right="0" w:rightChars="0" w:hanging="420" w:hangingChars="200"/>
              <w:jc w:val="center"/>
              <w:rPr>
                <w:rFonts w:hint="eastAsia"/>
                <w:lang w:val="zh-TW" w:eastAsia="zh-TW"/>
              </w:rPr>
            </w:pPr>
            <w:r>
              <w:rPr>
                <w:rFonts w:hint="eastAsia"/>
                <w:lang w:val="en-US" w:eastAsia="zh-CN"/>
              </w:rPr>
              <w:t>得</w:t>
            </w:r>
            <w:r>
              <w:rPr>
                <w:rFonts w:hint="eastAsia"/>
                <w:lang w:val="zh-TW" w:eastAsia="zh-TW"/>
              </w:rPr>
              <w:t>分</w:t>
            </w:r>
          </w:p>
        </w:tc>
        <w:tc>
          <w:tcPr>
            <w:tcW w:w="1267" w:type="dxa"/>
            <w:vAlign w:val="center"/>
          </w:tcPr>
          <w:p>
            <w:pPr>
              <w:ind w:left="630" w:leftChars="100" w:right="0" w:rightChars="0" w:hanging="420" w:hangingChars="200"/>
              <w:jc w:val="center"/>
              <w:rPr>
                <w:rFonts w:hint="eastAsia"/>
                <w:lang w:val="en-US" w:eastAsia="zh-CN"/>
              </w:rPr>
            </w:pPr>
            <w:r>
              <w:rPr>
                <w:rFonts w:hint="eastAsia"/>
                <w:lang w:val="en-US" w:eastAsia="zh-CN"/>
              </w:rPr>
              <w:t>用时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Merge w:val="restart"/>
            <w:vAlign w:val="center"/>
          </w:tcPr>
          <w:p>
            <w:pPr>
              <w:ind w:left="0" w:leftChars="0" w:firstLine="0" w:firstLineChars="0"/>
              <w:jc w:val="both"/>
              <w:rPr>
                <w:rFonts w:hint="eastAsia" w:eastAsia="华文楷体"/>
                <w:lang w:val="zh-TW" w:eastAsia="zh-CN"/>
              </w:rPr>
            </w:pPr>
            <w:r>
              <w:rPr>
                <w:rFonts w:hint="eastAsia"/>
                <w:lang w:val="zh-TW" w:eastAsia="zh-TW"/>
              </w:rPr>
              <w:t>姓名</w:t>
            </w:r>
            <w:r>
              <w:rPr>
                <w:rFonts w:hint="eastAsia"/>
                <w:lang w:val="zh-TW" w:eastAsia="zh-CN"/>
              </w:rPr>
              <w:t>：</w:t>
            </w:r>
          </w:p>
          <w:p>
            <w:pPr>
              <w:ind w:left="420" w:leftChars="0" w:right="0" w:rightChars="0" w:hanging="420" w:hangingChars="200"/>
              <w:jc w:val="center"/>
              <w:rPr>
                <w:rFonts w:hint="eastAsia"/>
                <w:lang w:val="zh-TW" w:eastAsia="zh-TW"/>
              </w:rPr>
            </w:pPr>
          </w:p>
          <w:p>
            <w:pPr>
              <w:ind w:left="420" w:leftChars="0" w:right="0" w:rightChars="0" w:hanging="420" w:hangingChars="200"/>
              <w:jc w:val="center"/>
              <w:rPr>
                <w:rFonts w:hint="eastAsia"/>
                <w:lang w:val="zh-TW" w:eastAsia="zh-TW"/>
              </w:rPr>
            </w:pPr>
          </w:p>
        </w:tc>
        <w:tc>
          <w:tcPr>
            <w:tcW w:w="1328" w:type="dxa"/>
            <w:vMerge w:val="restart"/>
            <w:vAlign w:val="center"/>
          </w:tcPr>
          <w:p>
            <w:pPr>
              <w:ind w:left="630" w:leftChars="100" w:right="0" w:rightChars="0" w:hanging="420" w:hangingChars="200"/>
              <w:jc w:val="both"/>
              <w:rPr>
                <w:rFonts w:hint="eastAsia"/>
                <w:lang w:val="en-US" w:eastAsia="zh-CN"/>
              </w:rPr>
            </w:pPr>
            <w:r>
              <w:rPr>
                <w:rFonts w:hint="eastAsia"/>
                <w:lang w:val="en-US" w:eastAsia="zh-CN"/>
              </w:rPr>
              <w:t>上半场</w:t>
            </w:r>
          </w:p>
        </w:tc>
        <w:tc>
          <w:tcPr>
            <w:tcW w:w="1704" w:type="dxa"/>
            <w:vAlign w:val="center"/>
          </w:tcPr>
          <w:p>
            <w:pPr>
              <w:ind w:left="630" w:leftChars="100" w:right="0" w:rightChars="0" w:hanging="420" w:hangingChars="200"/>
              <w:jc w:val="center"/>
              <w:rPr>
                <w:rFonts w:hint="eastAsia"/>
                <w:lang w:val="en-US" w:eastAsia="zh-CN"/>
              </w:rPr>
            </w:pPr>
            <w:r>
              <w:rPr>
                <w:rFonts w:hint="eastAsia"/>
                <w:lang w:val="zh-TW" w:eastAsia="zh-TW"/>
              </w:rPr>
              <w:t>任务一</w:t>
            </w:r>
          </w:p>
        </w:tc>
        <w:tc>
          <w:tcPr>
            <w:tcW w:w="1200" w:type="dxa"/>
            <w:vAlign w:val="center"/>
          </w:tcPr>
          <w:p>
            <w:pPr>
              <w:ind w:left="630" w:leftChars="100" w:right="0" w:rightChars="0" w:hanging="420" w:hangingChars="200"/>
              <w:jc w:val="center"/>
              <w:rPr>
                <w:rFonts w:hint="eastAsia"/>
                <w:lang w:val="zh-TW" w:eastAsia="zh-TW"/>
              </w:rPr>
            </w:pPr>
          </w:p>
        </w:tc>
        <w:tc>
          <w:tcPr>
            <w:tcW w:w="1267" w:type="dxa"/>
            <w:vMerge w:val="restart"/>
            <w:vAlign w:val="center"/>
          </w:tcPr>
          <w:p>
            <w:pPr>
              <w:ind w:leftChars="100"/>
              <w:jc w:val="center"/>
              <w:rPr>
                <w:rFonts w:hint="eastAsia"/>
                <w:lang w:val="zh-TW" w:eastAsia="zh-TW"/>
              </w:rPr>
            </w:pPr>
            <w:r>
              <w:rPr>
                <w:rFonts w:hint="eastAsia"/>
                <w:lang w:val="en-US" w:eastAsia="zh-CN"/>
              </w:rPr>
              <w:t>5</w:t>
            </w:r>
            <w:r>
              <w:rPr>
                <w:rFonts w:hint="eastAsia"/>
                <w:lang w:val="zh-TW" w:eastAsia="zh-TW"/>
              </w:rPr>
              <w:t>分钟</w:t>
            </w:r>
          </w:p>
          <w:p>
            <w:pPr>
              <w:ind w:left="630" w:leftChars="100" w:right="0" w:rightChars="0" w:hanging="420" w:hangingChars="20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Merge w:val="continue"/>
            <w:vAlign w:val="center"/>
          </w:tcPr>
          <w:p>
            <w:pPr>
              <w:ind w:left="420" w:leftChars="0" w:right="0" w:rightChars="0" w:hanging="420" w:hangingChars="200"/>
              <w:jc w:val="center"/>
              <w:rPr>
                <w:rFonts w:hint="eastAsia"/>
                <w:lang w:val="zh-TW" w:eastAsia="zh-TW"/>
              </w:rPr>
            </w:pPr>
          </w:p>
        </w:tc>
        <w:tc>
          <w:tcPr>
            <w:tcW w:w="1328" w:type="dxa"/>
            <w:vMerge w:val="continue"/>
            <w:vAlign w:val="center"/>
          </w:tcPr>
          <w:p>
            <w:pPr>
              <w:ind w:left="630" w:leftChars="100" w:right="0" w:rightChars="0" w:hanging="420" w:hangingChars="200"/>
              <w:jc w:val="center"/>
              <w:rPr>
                <w:rFonts w:hint="eastAsia"/>
                <w:lang w:val="en-US" w:eastAsia="zh-CN"/>
              </w:rPr>
            </w:pPr>
          </w:p>
        </w:tc>
        <w:tc>
          <w:tcPr>
            <w:tcW w:w="1704" w:type="dxa"/>
            <w:vAlign w:val="center"/>
          </w:tcPr>
          <w:p>
            <w:pPr>
              <w:ind w:left="630" w:leftChars="100" w:right="0" w:rightChars="0" w:hanging="420" w:hangingChars="200"/>
              <w:jc w:val="center"/>
              <w:rPr>
                <w:rFonts w:hint="eastAsia"/>
                <w:lang w:val="en-US" w:eastAsia="zh-CN"/>
              </w:rPr>
            </w:pPr>
            <w:r>
              <w:rPr>
                <w:rFonts w:hint="eastAsia"/>
                <w:lang w:val="zh-TW" w:eastAsia="zh-TW"/>
              </w:rPr>
              <w:t>任务二</w:t>
            </w:r>
          </w:p>
        </w:tc>
        <w:tc>
          <w:tcPr>
            <w:tcW w:w="1200" w:type="dxa"/>
            <w:vAlign w:val="center"/>
          </w:tcPr>
          <w:p>
            <w:pPr>
              <w:ind w:left="630" w:leftChars="100" w:right="0" w:rightChars="0" w:hanging="420" w:hangingChars="200"/>
              <w:jc w:val="center"/>
              <w:rPr>
                <w:rFonts w:hint="eastAsia"/>
                <w:lang w:val="zh-TW" w:eastAsia="zh-TW"/>
              </w:rPr>
            </w:pPr>
          </w:p>
        </w:tc>
        <w:tc>
          <w:tcPr>
            <w:tcW w:w="1267" w:type="dxa"/>
            <w:vMerge w:val="continue"/>
            <w:vAlign w:val="center"/>
          </w:tcPr>
          <w:p>
            <w:pPr>
              <w:ind w:left="630" w:leftChars="100" w:right="0" w:rightChars="0" w:hanging="420" w:hangingChars="20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Merge w:val="continue"/>
            <w:vAlign w:val="center"/>
          </w:tcPr>
          <w:p>
            <w:pPr>
              <w:ind w:left="420" w:leftChars="0" w:right="0" w:rightChars="0" w:hanging="420" w:hangingChars="200"/>
              <w:jc w:val="center"/>
              <w:rPr>
                <w:rFonts w:hint="eastAsia"/>
                <w:lang w:val="zh-TW" w:eastAsia="zh-TW"/>
              </w:rPr>
            </w:pPr>
          </w:p>
        </w:tc>
        <w:tc>
          <w:tcPr>
            <w:tcW w:w="1328" w:type="dxa"/>
            <w:vMerge w:val="continue"/>
            <w:vAlign w:val="center"/>
          </w:tcPr>
          <w:p>
            <w:pPr>
              <w:ind w:left="630" w:leftChars="100" w:right="0" w:rightChars="0" w:hanging="420" w:hangingChars="200"/>
              <w:jc w:val="center"/>
              <w:rPr>
                <w:rFonts w:hint="eastAsia"/>
                <w:lang w:val="en-US" w:eastAsia="zh-CN"/>
              </w:rPr>
            </w:pPr>
          </w:p>
        </w:tc>
        <w:tc>
          <w:tcPr>
            <w:tcW w:w="1704" w:type="dxa"/>
            <w:vAlign w:val="center"/>
          </w:tcPr>
          <w:p>
            <w:pPr>
              <w:ind w:left="630" w:leftChars="100" w:right="0" w:rightChars="0" w:hanging="420" w:hangingChars="200"/>
              <w:jc w:val="center"/>
              <w:rPr>
                <w:rFonts w:hint="eastAsia"/>
                <w:lang w:val="en-US" w:eastAsia="zh-CN"/>
              </w:rPr>
            </w:pPr>
            <w:r>
              <w:rPr>
                <w:rFonts w:hint="eastAsia"/>
                <w:lang w:val="en-US" w:eastAsia="zh-CN"/>
              </w:rPr>
              <w:t>上半场总分</w:t>
            </w:r>
          </w:p>
        </w:tc>
        <w:tc>
          <w:tcPr>
            <w:tcW w:w="1200" w:type="dxa"/>
            <w:vAlign w:val="center"/>
          </w:tcPr>
          <w:p>
            <w:pPr>
              <w:ind w:left="630" w:leftChars="100" w:right="0" w:rightChars="0" w:hanging="420" w:hangingChars="200"/>
              <w:jc w:val="center"/>
              <w:rPr>
                <w:rFonts w:hint="eastAsia"/>
                <w:lang w:val="zh-TW" w:eastAsia="zh-TW"/>
              </w:rPr>
            </w:pPr>
          </w:p>
        </w:tc>
        <w:tc>
          <w:tcPr>
            <w:tcW w:w="1267" w:type="dxa"/>
            <w:vMerge w:val="continue"/>
            <w:vAlign w:val="center"/>
          </w:tcPr>
          <w:p>
            <w:pPr>
              <w:ind w:left="630" w:leftChars="100" w:right="0" w:rightChars="0" w:hanging="420" w:hangingChars="20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Merge w:val="continue"/>
            <w:vAlign w:val="center"/>
          </w:tcPr>
          <w:p>
            <w:pPr>
              <w:ind w:left="420" w:leftChars="0" w:right="0" w:rightChars="0" w:hanging="420" w:hangingChars="200"/>
              <w:jc w:val="center"/>
              <w:rPr>
                <w:rFonts w:hint="eastAsia"/>
                <w:lang w:val="zh-TW" w:eastAsia="zh-TW"/>
              </w:rPr>
            </w:pPr>
          </w:p>
        </w:tc>
        <w:tc>
          <w:tcPr>
            <w:tcW w:w="1328" w:type="dxa"/>
            <w:vMerge w:val="restart"/>
            <w:vAlign w:val="center"/>
          </w:tcPr>
          <w:p>
            <w:pPr>
              <w:ind w:left="630" w:leftChars="100" w:right="0" w:rightChars="0" w:hanging="420" w:hangingChars="200"/>
              <w:jc w:val="both"/>
              <w:rPr>
                <w:rFonts w:hint="eastAsia"/>
                <w:lang w:val="en-US" w:eastAsia="zh-CN"/>
              </w:rPr>
            </w:pPr>
            <w:r>
              <w:rPr>
                <w:rFonts w:hint="eastAsia"/>
                <w:lang w:val="en-US" w:eastAsia="zh-CN"/>
              </w:rPr>
              <w:t>上半场</w:t>
            </w:r>
          </w:p>
        </w:tc>
        <w:tc>
          <w:tcPr>
            <w:tcW w:w="1704" w:type="dxa"/>
            <w:vAlign w:val="center"/>
          </w:tcPr>
          <w:p>
            <w:pPr>
              <w:ind w:left="630" w:leftChars="100" w:right="0" w:rightChars="0" w:hanging="420" w:hangingChars="200"/>
              <w:jc w:val="center"/>
              <w:rPr>
                <w:rFonts w:hint="eastAsia"/>
                <w:lang w:val="en-US" w:eastAsia="zh-CN"/>
              </w:rPr>
            </w:pPr>
            <w:r>
              <w:rPr>
                <w:rFonts w:hint="eastAsia"/>
                <w:lang w:val="zh-TW" w:eastAsia="zh-TW"/>
              </w:rPr>
              <w:t>任务一</w:t>
            </w:r>
          </w:p>
        </w:tc>
        <w:tc>
          <w:tcPr>
            <w:tcW w:w="1200" w:type="dxa"/>
            <w:vAlign w:val="center"/>
          </w:tcPr>
          <w:p>
            <w:pPr>
              <w:ind w:left="630" w:leftChars="100" w:right="0" w:rightChars="0" w:hanging="420" w:hangingChars="200"/>
              <w:jc w:val="center"/>
              <w:rPr>
                <w:rFonts w:hint="eastAsia"/>
                <w:lang w:val="zh-TW" w:eastAsia="zh-TW"/>
              </w:rPr>
            </w:pPr>
          </w:p>
        </w:tc>
        <w:tc>
          <w:tcPr>
            <w:tcW w:w="1267" w:type="dxa"/>
            <w:vMerge w:val="restart"/>
            <w:vAlign w:val="center"/>
          </w:tcPr>
          <w:p>
            <w:pPr>
              <w:ind w:leftChars="100"/>
              <w:jc w:val="center"/>
              <w:rPr>
                <w:rFonts w:hint="eastAsia"/>
                <w:lang w:val="zh-TW" w:eastAsia="zh-TW"/>
              </w:rPr>
            </w:pPr>
            <w:r>
              <w:rPr>
                <w:rFonts w:hint="eastAsia"/>
                <w:lang w:val="en-US" w:eastAsia="zh-CN"/>
              </w:rPr>
              <w:t>5</w:t>
            </w:r>
            <w:r>
              <w:rPr>
                <w:rFonts w:hint="eastAsia"/>
                <w:lang w:val="zh-TW" w:eastAsia="zh-TW"/>
              </w:rPr>
              <w:t>分钟</w:t>
            </w:r>
          </w:p>
          <w:p>
            <w:pPr>
              <w:ind w:left="630" w:leftChars="100" w:right="0" w:rightChars="0" w:hanging="420" w:hangingChars="20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Merge w:val="continue"/>
            <w:vAlign w:val="center"/>
          </w:tcPr>
          <w:p>
            <w:pPr>
              <w:ind w:left="420" w:leftChars="0" w:right="0" w:rightChars="0" w:hanging="420" w:hangingChars="200"/>
              <w:jc w:val="center"/>
              <w:rPr>
                <w:rFonts w:hint="eastAsia"/>
                <w:lang w:val="zh-TW" w:eastAsia="zh-TW"/>
              </w:rPr>
            </w:pPr>
          </w:p>
        </w:tc>
        <w:tc>
          <w:tcPr>
            <w:tcW w:w="1328" w:type="dxa"/>
            <w:vMerge w:val="continue"/>
            <w:vAlign w:val="center"/>
          </w:tcPr>
          <w:p>
            <w:pPr>
              <w:ind w:left="630" w:leftChars="100" w:right="0" w:rightChars="0" w:hanging="420" w:hangingChars="200"/>
              <w:jc w:val="center"/>
              <w:rPr>
                <w:rFonts w:hint="eastAsia"/>
                <w:lang w:val="en-US" w:eastAsia="zh-CN"/>
              </w:rPr>
            </w:pPr>
          </w:p>
        </w:tc>
        <w:tc>
          <w:tcPr>
            <w:tcW w:w="1704" w:type="dxa"/>
            <w:vAlign w:val="center"/>
          </w:tcPr>
          <w:p>
            <w:pPr>
              <w:ind w:left="630" w:leftChars="100" w:right="0" w:rightChars="0" w:hanging="420" w:hangingChars="200"/>
              <w:jc w:val="center"/>
              <w:rPr>
                <w:rFonts w:hint="eastAsia"/>
                <w:lang w:val="en-US" w:eastAsia="zh-CN"/>
              </w:rPr>
            </w:pPr>
            <w:r>
              <w:rPr>
                <w:rFonts w:hint="eastAsia"/>
                <w:lang w:val="zh-TW" w:eastAsia="zh-TW"/>
              </w:rPr>
              <w:t>任务二</w:t>
            </w:r>
          </w:p>
        </w:tc>
        <w:tc>
          <w:tcPr>
            <w:tcW w:w="1200" w:type="dxa"/>
            <w:vAlign w:val="center"/>
          </w:tcPr>
          <w:p>
            <w:pPr>
              <w:ind w:left="630" w:leftChars="100" w:right="0" w:rightChars="0" w:hanging="420" w:hangingChars="200"/>
              <w:jc w:val="center"/>
              <w:rPr>
                <w:rFonts w:hint="eastAsia"/>
                <w:lang w:val="zh-TW" w:eastAsia="zh-TW"/>
              </w:rPr>
            </w:pPr>
          </w:p>
        </w:tc>
        <w:tc>
          <w:tcPr>
            <w:tcW w:w="1267" w:type="dxa"/>
            <w:vMerge w:val="continue"/>
            <w:vAlign w:val="center"/>
          </w:tcPr>
          <w:p>
            <w:pPr>
              <w:ind w:left="630" w:leftChars="100" w:right="0" w:rightChars="0" w:hanging="420" w:hangingChars="20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Merge w:val="continue"/>
            <w:vAlign w:val="center"/>
          </w:tcPr>
          <w:p>
            <w:pPr>
              <w:ind w:left="420" w:leftChars="0" w:right="0" w:rightChars="0" w:hanging="420" w:hangingChars="200"/>
              <w:jc w:val="center"/>
              <w:rPr>
                <w:rFonts w:hint="eastAsia"/>
                <w:lang w:val="zh-TW" w:eastAsia="zh-TW"/>
              </w:rPr>
            </w:pPr>
          </w:p>
        </w:tc>
        <w:tc>
          <w:tcPr>
            <w:tcW w:w="1328" w:type="dxa"/>
            <w:vMerge w:val="continue"/>
            <w:vAlign w:val="center"/>
          </w:tcPr>
          <w:p>
            <w:pPr>
              <w:ind w:left="630" w:leftChars="100" w:right="0" w:rightChars="0" w:hanging="420" w:hangingChars="200"/>
              <w:jc w:val="center"/>
              <w:rPr>
                <w:rFonts w:hint="eastAsia"/>
                <w:lang w:val="en-US" w:eastAsia="zh-CN"/>
              </w:rPr>
            </w:pPr>
          </w:p>
        </w:tc>
        <w:tc>
          <w:tcPr>
            <w:tcW w:w="1704" w:type="dxa"/>
            <w:vAlign w:val="center"/>
          </w:tcPr>
          <w:p>
            <w:pPr>
              <w:ind w:left="630" w:leftChars="100" w:right="0" w:rightChars="0" w:hanging="420" w:hangingChars="200"/>
              <w:jc w:val="center"/>
              <w:rPr>
                <w:rFonts w:hint="eastAsia"/>
                <w:lang w:val="zh-TW" w:eastAsia="zh-TW"/>
              </w:rPr>
            </w:pPr>
            <w:r>
              <w:rPr>
                <w:rFonts w:hint="eastAsia"/>
                <w:lang w:val="en-US" w:eastAsia="zh-CN"/>
              </w:rPr>
              <w:t>下半场总分</w:t>
            </w:r>
          </w:p>
        </w:tc>
        <w:tc>
          <w:tcPr>
            <w:tcW w:w="1200" w:type="dxa"/>
            <w:vAlign w:val="center"/>
          </w:tcPr>
          <w:p>
            <w:pPr>
              <w:ind w:left="630" w:leftChars="100" w:right="0" w:rightChars="0" w:hanging="420" w:hangingChars="200"/>
              <w:jc w:val="center"/>
              <w:rPr>
                <w:rFonts w:hint="eastAsia"/>
                <w:lang w:val="zh-TW" w:eastAsia="zh-TW"/>
              </w:rPr>
            </w:pPr>
          </w:p>
        </w:tc>
        <w:tc>
          <w:tcPr>
            <w:tcW w:w="1267" w:type="dxa"/>
            <w:vMerge w:val="continue"/>
            <w:vAlign w:val="center"/>
          </w:tcPr>
          <w:p>
            <w:pPr>
              <w:ind w:left="630" w:leftChars="100" w:right="0" w:rightChars="0" w:hanging="420" w:hangingChars="20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Merge w:val="continue"/>
            <w:vAlign w:val="center"/>
          </w:tcPr>
          <w:p>
            <w:pPr>
              <w:ind w:left="420" w:leftChars="0" w:right="0" w:rightChars="0" w:hanging="420" w:hangingChars="200"/>
              <w:jc w:val="center"/>
              <w:rPr>
                <w:rFonts w:hint="eastAsia"/>
                <w:lang w:val="zh-TW" w:eastAsia="zh-TW"/>
              </w:rPr>
            </w:pPr>
          </w:p>
        </w:tc>
        <w:tc>
          <w:tcPr>
            <w:tcW w:w="1328" w:type="dxa"/>
            <w:vAlign w:val="center"/>
          </w:tcPr>
          <w:p>
            <w:pPr>
              <w:ind w:left="630" w:leftChars="100" w:right="0" w:rightChars="0" w:hanging="420" w:hangingChars="200"/>
              <w:jc w:val="center"/>
              <w:rPr>
                <w:rFonts w:hint="eastAsia"/>
                <w:lang w:val="en-US" w:eastAsia="zh-CN"/>
              </w:rPr>
            </w:pPr>
            <w:r>
              <w:rPr>
                <w:rFonts w:hint="eastAsia"/>
                <w:lang w:val="en-US" w:eastAsia="zh-CN"/>
              </w:rPr>
              <w:t>全场</w:t>
            </w:r>
          </w:p>
        </w:tc>
        <w:tc>
          <w:tcPr>
            <w:tcW w:w="1704" w:type="dxa"/>
            <w:vAlign w:val="center"/>
          </w:tcPr>
          <w:p>
            <w:pPr>
              <w:ind w:left="630" w:leftChars="100" w:right="0" w:rightChars="0" w:hanging="420" w:hangingChars="200"/>
              <w:jc w:val="center"/>
              <w:rPr>
                <w:rFonts w:hint="eastAsia"/>
                <w:lang w:val="zh-TW" w:eastAsia="zh-TW"/>
              </w:rPr>
            </w:pPr>
            <w:r>
              <w:rPr>
                <w:rFonts w:hint="eastAsia"/>
                <w:lang w:val="en-US" w:eastAsia="zh-CN"/>
              </w:rPr>
              <w:t>全场总分</w:t>
            </w:r>
          </w:p>
        </w:tc>
        <w:tc>
          <w:tcPr>
            <w:tcW w:w="1200" w:type="dxa"/>
            <w:vAlign w:val="center"/>
          </w:tcPr>
          <w:p>
            <w:pPr>
              <w:ind w:left="630" w:leftChars="100" w:right="0" w:rightChars="0" w:hanging="420" w:hangingChars="200"/>
              <w:jc w:val="center"/>
              <w:rPr>
                <w:rFonts w:hint="eastAsia"/>
                <w:lang w:val="zh-TW" w:eastAsia="zh-TW"/>
              </w:rPr>
            </w:pPr>
          </w:p>
        </w:tc>
        <w:tc>
          <w:tcPr>
            <w:tcW w:w="1267" w:type="dxa"/>
            <w:vAlign w:val="center"/>
          </w:tcPr>
          <w:p>
            <w:pPr>
              <w:ind w:left="630" w:leftChars="100" w:right="0" w:rightChars="0" w:hanging="420" w:hangingChars="200"/>
              <w:jc w:val="center"/>
              <w:rPr>
                <w:rFonts w:hint="eastAsia"/>
                <w:lang w:val="en-US" w:eastAsia="zh-CN"/>
              </w:rPr>
            </w:pPr>
            <w:r>
              <w:rPr>
                <w:rFonts w:hint="eastAsia"/>
                <w:lang w:val="en-US" w:eastAsia="zh-CN"/>
              </w:rPr>
              <w:t>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vAlign w:val="center"/>
          </w:tcPr>
          <w:p>
            <w:pPr>
              <w:ind w:left="420" w:leftChars="0" w:right="0" w:rightChars="0" w:hanging="420" w:hangingChars="200"/>
              <w:jc w:val="center"/>
              <w:rPr>
                <w:rFonts w:hint="default" w:eastAsia="华文楷体"/>
                <w:lang w:val="en-US" w:eastAsia="zh-CN"/>
              </w:rPr>
            </w:pPr>
            <w:r>
              <w:rPr>
                <w:rFonts w:hint="eastAsia"/>
                <w:lang w:val="en-US" w:eastAsia="zh-CN"/>
              </w:rPr>
              <w:t>记分对比</w:t>
            </w:r>
          </w:p>
        </w:tc>
        <w:tc>
          <w:tcPr>
            <w:tcW w:w="1328" w:type="dxa"/>
            <w:vAlign w:val="center"/>
          </w:tcPr>
          <w:p>
            <w:pPr>
              <w:ind w:left="630" w:leftChars="100" w:right="0" w:rightChars="0" w:hanging="420" w:hangingChars="200"/>
              <w:jc w:val="center"/>
              <w:rPr>
                <w:rFonts w:hint="eastAsia"/>
                <w:lang w:val="en-US" w:eastAsia="zh-CN"/>
              </w:rPr>
            </w:pPr>
          </w:p>
        </w:tc>
        <w:tc>
          <w:tcPr>
            <w:tcW w:w="1704" w:type="dxa"/>
            <w:vAlign w:val="center"/>
          </w:tcPr>
          <w:p>
            <w:pPr>
              <w:ind w:left="630" w:leftChars="100" w:right="0" w:rightChars="0" w:hanging="420" w:hangingChars="200"/>
              <w:jc w:val="center"/>
              <w:rPr>
                <w:rFonts w:hint="eastAsia"/>
                <w:lang w:val="zh-TW" w:eastAsia="zh-TW"/>
              </w:rPr>
            </w:pPr>
          </w:p>
        </w:tc>
        <w:tc>
          <w:tcPr>
            <w:tcW w:w="1200" w:type="dxa"/>
            <w:vAlign w:val="center"/>
          </w:tcPr>
          <w:p>
            <w:pPr>
              <w:ind w:left="630" w:leftChars="100" w:right="0" w:rightChars="0" w:hanging="420" w:hangingChars="200"/>
              <w:jc w:val="center"/>
              <w:rPr>
                <w:rFonts w:hint="eastAsia" w:eastAsia="华文楷体"/>
                <w:lang w:val="en-US" w:eastAsia="zh-CN"/>
              </w:rPr>
            </w:pPr>
            <w:r>
              <w:rPr>
                <w:rFonts w:hint="eastAsia"/>
                <w:lang w:val="en-US" w:eastAsia="zh-CN"/>
              </w:rPr>
              <w:t>胜负</w:t>
            </w:r>
          </w:p>
        </w:tc>
        <w:tc>
          <w:tcPr>
            <w:tcW w:w="1267" w:type="dxa"/>
            <w:vAlign w:val="center"/>
          </w:tcPr>
          <w:p>
            <w:pPr>
              <w:ind w:left="630" w:leftChars="100" w:right="0" w:rightChars="0" w:hanging="420" w:hangingChars="200"/>
              <w:jc w:val="center"/>
              <w:rPr>
                <w:rFonts w:hint="eastAsia"/>
                <w:lang w:val="en-US" w:eastAsia="zh-CN"/>
              </w:rPr>
            </w:pPr>
          </w:p>
        </w:tc>
      </w:tr>
    </w:tbl>
    <w:p>
      <w:pPr>
        <w:rPr>
          <w:rFonts w:hint="eastAsia"/>
          <w:lang w:val="zh-TW" w:eastAsia="zh-TW"/>
        </w:rPr>
      </w:pPr>
    </w:p>
    <w:p>
      <w:pPr>
        <w:numPr>
          <w:ilvl w:val="0"/>
          <w:numId w:val="22"/>
        </w:numPr>
        <w:shd w:val="clear" w:color="auto" w:fill="auto"/>
        <w:ind w:left="845" w:leftChars="0" w:hanging="425"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评比</w:t>
      </w:r>
    </w:p>
    <w:p>
      <w:pPr>
        <w:numPr>
          <w:ilvl w:val="0"/>
          <w:numId w:val="25"/>
        </w:numPr>
        <w:ind w:left="845" w:leftChars="0" w:hanging="425" w:firstLineChars="0"/>
        <w:rPr>
          <w:rFonts w:hint="eastAsia"/>
          <w:lang w:val="zh-TW" w:eastAsia="zh-TW"/>
        </w:rPr>
      </w:pPr>
      <w:r>
        <w:rPr>
          <w:rFonts w:hint="eastAsia"/>
          <w:lang w:val="zh-TW" w:eastAsia="zh-TW"/>
        </w:rPr>
        <w:t>以参赛最终成绩作为评判标准;</w:t>
      </w:r>
    </w:p>
    <w:p>
      <w:pPr>
        <w:numPr>
          <w:ilvl w:val="0"/>
          <w:numId w:val="25"/>
        </w:numPr>
        <w:ind w:left="845" w:leftChars="0" w:hanging="425" w:firstLineChars="0"/>
        <w:rPr>
          <w:rFonts w:hint="eastAsia"/>
          <w:lang w:val="zh-TW" w:eastAsia="zh-TW"/>
        </w:rPr>
      </w:pPr>
      <w:r>
        <w:rPr>
          <w:rFonts w:hint="eastAsia"/>
          <w:lang w:val="zh-TW" w:eastAsia="zh-TW"/>
        </w:rPr>
        <w:t>该项目设一等奖、二等奖及三等奖则根据参赛人数按一定比例划分。</w:t>
      </w:r>
    </w:p>
    <w:p>
      <w:pPr>
        <w:rPr>
          <w:rFonts w:hint="eastAsia"/>
          <w:lang w:val="zh-TW" w:eastAsia="zh-TW"/>
        </w:rPr>
      </w:pPr>
    </w:p>
    <w:p>
      <w:pPr>
        <w:ind w:left="0" w:leftChars="0" w:firstLine="0" w:firstLineChars="0"/>
        <w:rPr>
          <w:rFonts w:hint="eastAsia"/>
          <w:lang w:val="zh-TW" w:eastAsia="zh-TW"/>
        </w:rPr>
      </w:pPr>
    </w:p>
    <w:p>
      <w:pPr>
        <w:pStyle w:val="3"/>
        <w:bidi w:val="0"/>
        <w:rPr>
          <w:rFonts w:hint="eastAsia"/>
          <w:lang w:val="zh-TW" w:eastAsia="zh-TW"/>
        </w:rPr>
      </w:pPr>
      <w:r>
        <w:rPr>
          <w:rFonts w:hint="eastAsia" w:ascii="宋体" w:hAnsi="宋体" w:eastAsia="宋体" w:cs="宋体"/>
          <w:i w:val="0"/>
          <w:color w:val="000000"/>
          <w:kern w:val="0"/>
          <w:sz w:val="28"/>
          <w:szCs w:val="28"/>
          <w:u w:val="none"/>
          <w:lang w:val="en-US" w:eastAsia="zh-CN" w:bidi="ar"/>
        </w:rPr>
        <w:t>脑智长征路挑战赛</w:t>
      </w:r>
    </w:p>
    <w:p>
      <w:pPr>
        <w:pStyle w:val="4"/>
        <w:bidi w:val="0"/>
        <w:rPr>
          <w:rFonts w:hint="eastAsia"/>
          <w:lang w:val="zh-TW" w:eastAsia="zh-TW"/>
        </w:rPr>
      </w:pPr>
      <w:r>
        <w:rPr>
          <w:rFonts w:hint="eastAsia"/>
          <w:lang w:val="zh-TW" w:eastAsia="zh-TW"/>
        </w:rPr>
        <w:t>项目说明</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00" w:lineRule="auto"/>
        <w:ind w:left="420" w:leftChars="0" w:right="0" w:rightChars="0" w:firstLine="500" w:firstLineChars="0"/>
        <w:textAlignment w:val="auto"/>
        <w:rPr>
          <w:rFonts w:hint="eastAsia" w:ascii="华文楷体" w:hAnsi="华文楷体" w:eastAsia="华文楷体" w:cs="华文楷体"/>
          <w:sz w:val="21"/>
          <w:szCs w:val="21"/>
          <w:lang w:val="zh-TW" w:eastAsia="zh-TW"/>
        </w:rPr>
      </w:pPr>
      <w:r>
        <w:rPr>
          <w:rFonts w:hint="eastAsia" w:ascii="华文楷体" w:hAnsi="华文楷体" w:cs="华文楷体"/>
          <w:sz w:val="21"/>
          <w:szCs w:val="21"/>
          <w:lang w:val="en-US" w:eastAsia="zh-CN"/>
        </w:rPr>
        <w:t>脑智长征路挑战赛，</w:t>
      </w:r>
      <w:r>
        <w:rPr>
          <w:rFonts w:hint="eastAsia" w:ascii="华文楷体" w:hAnsi="华文楷体" w:eastAsia="华文楷体" w:cs="华文楷体"/>
          <w:sz w:val="21"/>
          <w:szCs w:val="21"/>
          <w:lang w:val="zh-TW" w:eastAsia="zh-TW"/>
        </w:rPr>
        <w:t>是针对</w:t>
      </w:r>
      <w:r>
        <w:rPr>
          <w:rFonts w:hint="eastAsia" w:ascii="华文楷体" w:hAnsi="华文楷体" w:cs="华文楷体"/>
          <w:sz w:val="21"/>
          <w:szCs w:val="21"/>
          <w:lang w:val="en-US" w:eastAsia="zh-CN"/>
        </w:rPr>
        <w:t>9—10岁学员设计任务</w:t>
      </w:r>
      <w:r>
        <w:rPr>
          <w:rFonts w:hint="eastAsia" w:ascii="华文楷体" w:hAnsi="华文楷体" w:eastAsia="华文楷体" w:cs="华文楷体"/>
          <w:sz w:val="21"/>
          <w:szCs w:val="21"/>
          <w:lang w:val="zh-TW" w:eastAsia="zh-TW"/>
        </w:rPr>
        <w:t>赛项目，根据本项目竞赛规则，参赛学员</w:t>
      </w:r>
      <w:r>
        <w:rPr>
          <w:rFonts w:hint="eastAsia" w:ascii="华文楷体" w:hAnsi="华文楷体" w:cs="华文楷体"/>
          <w:sz w:val="21"/>
          <w:szCs w:val="21"/>
          <w:lang w:val="en-US" w:eastAsia="zh-CN"/>
        </w:rPr>
        <w:t>需使用智脑环控制越野SUV完成长征路的打卡，每到一个红色根据地打卡一次</w:t>
      </w:r>
      <w:r>
        <w:rPr>
          <w:rFonts w:hint="eastAsia" w:ascii="华文楷体" w:hAnsi="华文楷体" w:eastAsia="华文楷体" w:cs="华文楷体"/>
          <w:sz w:val="21"/>
          <w:szCs w:val="21"/>
          <w:lang w:val="zh-TW" w:eastAsia="zh-TW"/>
        </w:rPr>
        <w:t>。通过该项目，</w:t>
      </w:r>
      <w:r>
        <w:rPr>
          <w:rFonts w:hint="eastAsia" w:ascii="华文楷体" w:hAnsi="华文楷体" w:cs="华文楷体"/>
          <w:sz w:val="21"/>
          <w:szCs w:val="21"/>
          <w:lang w:val="en-US" w:eastAsia="zh-CN"/>
        </w:rPr>
        <w:t>锻炼</w:t>
      </w:r>
      <w:r>
        <w:rPr>
          <w:rFonts w:hint="eastAsia" w:ascii="华文楷体" w:hAnsi="华文楷体" w:eastAsia="华文楷体" w:cs="华文楷体"/>
          <w:sz w:val="21"/>
          <w:szCs w:val="21"/>
          <w:lang w:val="zh-TW" w:eastAsia="zh-TW"/>
        </w:rPr>
        <w:t>学员</w:t>
      </w:r>
      <w:r>
        <w:rPr>
          <w:rFonts w:hint="eastAsia" w:ascii="华文楷体" w:hAnsi="华文楷体" w:cs="华文楷体"/>
          <w:sz w:val="21"/>
          <w:szCs w:val="21"/>
          <w:lang w:val="zh-TW" w:eastAsia="zh-CN"/>
        </w:rPr>
        <w:t>的</w:t>
      </w:r>
      <w:r>
        <w:rPr>
          <w:rFonts w:hint="eastAsia" w:ascii="华文楷体" w:hAnsi="华文楷体" w:cs="华文楷体"/>
          <w:sz w:val="21"/>
          <w:szCs w:val="21"/>
          <w:lang w:val="en-US" w:eastAsia="zh-CN"/>
        </w:rPr>
        <w:t>人机互动能力，自适应能力，专注力，灵活应变能力等方面的能力，使学员进一步了解党的优良传统，学习共产党人的革命奉献精神。</w:t>
      </w:r>
    </w:p>
    <w:p>
      <w:pPr>
        <w:pStyle w:val="4"/>
        <w:bidi w:val="0"/>
        <w:rPr>
          <w:rFonts w:hint="eastAsia"/>
          <w:lang w:val="zh-TW" w:eastAsia="zh-TW"/>
        </w:rPr>
      </w:pPr>
      <w:r>
        <w:rPr>
          <w:rFonts w:hint="eastAsia"/>
          <w:lang w:val="zh-TW" w:eastAsia="zh-TW"/>
        </w:rPr>
        <w:t>参赛</w:t>
      </w:r>
      <w:r>
        <w:rPr>
          <w:rFonts w:hint="eastAsia"/>
          <w:lang w:val="en-US" w:eastAsia="zh-CN"/>
        </w:rPr>
        <w:t>设备</w:t>
      </w:r>
    </w:p>
    <w:p>
      <w:pPr>
        <w:numPr>
          <w:ilvl w:val="0"/>
          <w:numId w:val="26"/>
        </w:numPr>
        <w:bidi w:val="0"/>
        <w:ind w:left="0" w:leftChars="0" w:right="0" w:rightChars="0" w:firstLine="480"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设备要求</w:t>
      </w:r>
    </w:p>
    <w:p>
      <w:pPr>
        <w:bidi w:val="0"/>
        <w:ind w:left="0" w:leftChars="0" w:firstLine="500" w:firstLineChars="0"/>
        <w:rPr>
          <w:rFonts w:hint="eastAsia"/>
          <w:lang w:val="zh-TW" w:eastAsia="zh-TW"/>
        </w:rPr>
      </w:pPr>
      <w:r>
        <w:rPr>
          <w:rFonts w:hint="eastAsia"/>
          <w:lang w:val="zh-TW" w:eastAsia="zh-TW"/>
        </w:rPr>
        <w:t>仅限于</w:t>
      </w:r>
      <w:r>
        <w:rPr>
          <w:rFonts w:hint="eastAsia"/>
          <w:lang w:val="en-US" w:eastAsia="zh-CN"/>
        </w:rPr>
        <w:t>水母星球</w:t>
      </w:r>
      <w:r>
        <w:rPr>
          <w:rFonts w:hint="eastAsia"/>
          <w:lang w:val="zh-TW" w:eastAsia="zh-TW"/>
        </w:rPr>
        <w:t>出品的</w:t>
      </w:r>
      <w:r>
        <w:rPr>
          <w:rFonts w:hint="eastAsia"/>
          <w:lang w:val="en-US" w:eastAsia="zh-CN"/>
        </w:rPr>
        <w:t>脑环与SUV</w:t>
      </w:r>
      <w:r>
        <w:rPr>
          <w:rFonts w:hint="eastAsia"/>
          <w:lang w:val="zh-TW" w:eastAsia="zh-TW"/>
        </w:rPr>
        <w:t>主器材（可以额外使用一些辅助设备）;</w:t>
      </w:r>
    </w:p>
    <w:p>
      <w:pPr>
        <w:bidi w:val="0"/>
        <w:ind w:left="0" w:leftChars="0" w:firstLine="500" w:firstLineChars="0"/>
        <w:rPr>
          <w:rFonts w:hint="eastAsia"/>
          <w:lang w:val="zh-TW" w:eastAsia="zh-TW"/>
        </w:rPr>
      </w:pPr>
      <w:r>
        <w:rPr>
          <w:rFonts w:hint="eastAsia"/>
          <w:lang w:val="zh-TW" w:eastAsia="zh-TW"/>
        </w:rPr>
        <w:t>器材不足可提前购买器材; 机器人造型及结构不限，只需满足任务要求。</w:t>
      </w:r>
    </w:p>
    <w:p>
      <w:pPr>
        <w:numPr>
          <w:ilvl w:val="0"/>
          <w:numId w:val="26"/>
        </w:numPr>
        <w:shd w:val="clear" w:color="auto" w:fill="auto"/>
        <w:bidi w:val="0"/>
        <w:ind w:left="0" w:leftChars="0" w:right="0" w:rightChars="0" w:firstLine="480" w:firstLineChars="0"/>
        <w:rPr>
          <w:rFonts w:hint="eastAsia"/>
          <w:b/>
          <w:bCs/>
          <w:color w:val="558ED5" w:themeColor="text2" w:themeTint="99"/>
          <w:sz w:val="24"/>
          <w:szCs w:val="32"/>
          <w:lang w:val="zh-TW" w:eastAsia="zh-TW"/>
          <w14:textFill>
            <w14:solidFill>
              <w14:schemeClr w14:val="tx2">
                <w14:lumMod w14:val="60000"/>
                <w14:lumOff w14:val="40000"/>
              </w14:schemeClr>
            </w14:solidFill>
          </w14:textFill>
        </w:rPr>
      </w:pPr>
      <w:r>
        <w:rPr>
          <w:rFonts w:hint="eastAsia"/>
          <w:b/>
          <w:bCs/>
          <w:color w:val="558ED5" w:themeColor="text2" w:themeTint="99"/>
          <w:sz w:val="24"/>
          <w:szCs w:val="32"/>
          <w:lang w:val="zh-TW" w:eastAsia="zh-TW"/>
          <w14:textFill>
            <w14:solidFill>
              <w14:schemeClr w14:val="tx2">
                <w14:lumMod w14:val="60000"/>
                <w14:lumOff w14:val="40000"/>
              </w14:schemeClr>
            </w14:solidFill>
          </w14:textFill>
        </w:rPr>
        <w:t>规格要求</w:t>
      </w:r>
    </w:p>
    <w:p>
      <w:pPr>
        <w:bidi w:val="0"/>
        <w:ind w:left="420" w:leftChars="0"/>
        <w:rPr>
          <w:rFonts w:hint="eastAsia" w:ascii="华文楷体" w:hAnsi="华文楷体" w:eastAsia="华文楷体" w:cs="华文楷体"/>
          <w:color w:val="000000"/>
          <w:spacing w:val="0"/>
          <w:w w:val="100"/>
          <w:position w:val="0"/>
          <w:sz w:val="21"/>
          <w:szCs w:val="21"/>
          <w:u w:val="none"/>
          <w:shd w:val="clear" w:color="auto" w:fill="auto"/>
          <w:lang w:val="zh-TW" w:eastAsia="zh-TW" w:bidi="en-US"/>
        </w:rPr>
      </w:pPr>
      <w:r>
        <w:rPr>
          <w:rFonts w:hint="eastAsia" w:ascii="华文楷体" w:hAnsi="华文楷体" w:eastAsia="华文楷体" w:cs="华文楷体"/>
          <w:color w:val="000000"/>
          <w:spacing w:val="0"/>
          <w:w w:val="100"/>
          <w:position w:val="0"/>
          <w:lang w:val="zh-TW" w:eastAsia="zh-TW" w:bidi="zh-TW"/>
        </w:rPr>
        <w:t xml:space="preserve"> </w:t>
      </w:r>
      <w:r>
        <w:rPr>
          <w:rFonts w:hint="eastAsia" w:ascii="华文楷体" w:hAnsi="华文楷体" w:cs="华文楷体"/>
          <w:color w:val="000000"/>
          <w:spacing w:val="0"/>
          <w:w w:val="100"/>
          <w:position w:val="0"/>
          <w:lang w:val="en-US" w:eastAsia="zh-CN" w:bidi="zh-TW"/>
        </w:rPr>
        <w:tab/>
      </w:r>
      <w:r>
        <w:rPr>
          <w:rFonts w:hint="eastAsia" w:ascii="华文楷体" w:hAnsi="华文楷体" w:eastAsia="华文楷体" w:cs="华文楷体"/>
          <w:color w:val="000000"/>
          <w:spacing w:val="0"/>
          <w:w w:val="100"/>
          <w:position w:val="0"/>
          <w:sz w:val="21"/>
          <w:szCs w:val="21"/>
          <w:u w:val="none"/>
          <w:shd w:val="clear" w:color="auto" w:fill="auto"/>
          <w:lang w:val="zh-TW" w:eastAsia="zh-TW" w:bidi="en-US"/>
        </w:rPr>
        <w:t>机器人尺寸：机器人水平延展尺寸不超过长</w:t>
      </w:r>
      <w:r>
        <w:rPr>
          <w:rFonts w:hint="eastAsia" w:ascii="华文楷体" w:hAnsi="华文楷体" w:cs="华文楷体"/>
          <w:color w:val="000000"/>
          <w:spacing w:val="0"/>
          <w:w w:val="100"/>
          <w:position w:val="0"/>
          <w:sz w:val="21"/>
          <w:szCs w:val="21"/>
          <w:u w:val="none"/>
          <w:shd w:val="clear" w:color="auto" w:fill="auto"/>
          <w:lang w:val="en-US" w:eastAsia="zh-CN" w:bidi="en-US"/>
        </w:rPr>
        <w:t>3</w:t>
      </w:r>
      <w:r>
        <w:rPr>
          <w:rFonts w:hint="eastAsia" w:ascii="华文楷体" w:hAnsi="华文楷体" w:eastAsia="华文楷体" w:cs="华文楷体"/>
          <w:color w:val="000000"/>
          <w:spacing w:val="0"/>
          <w:w w:val="100"/>
          <w:position w:val="0"/>
          <w:sz w:val="21"/>
          <w:szCs w:val="21"/>
          <w:u w:val="none"/>
          <w:shd w:val="clear" w:color="auto" w:fill="auto"/>
          <w:lang w:val="zh-TW" w:eastAsia="zh-TW" w:bidi="en-US"/>
        </w:rPr>
        <w:t>5cm*宽25cm。</w:t>
      </w:r>
    </w:p>
    <w:p>
      <w:pPr>
        <w:pStyle w:val="4"/>
        <w:bidi w:val="0"/>
        <w:rPr>
          <w:rFonts w:hint="eastAsia"/>
          <w:b/>
          <w:bCs/>
          <w:color w:val="000000" w:themeColor="text1"/>
          <w:szCs w:val="32"/>
          <w:lang w:val="zh-TW" w:eastAsia="zh-TW"/>
          <w14:textFill>
            <w14:solidFill>
              <w14:schemeClr w14:val="tx1"/>
            </w14:solidFill>
          </w14:textFill>
        </w:rPr>
      </w:pPr>
      <w:r>
        <w:rPr>
          <w:rFonts w:hint="eastAsia"/>
          <w:color w:val="000000" w:themeColor="text1"/>
          <w:lang w:val="zh-TW" w:eastAsia="zh-TW"/>
          <w14:textFill>
            <w14:solidFill>
              <w14:schemeClr w14:val="tx1"/>
            </w14:solidFill>
          </w14:textFill>
        </w:rPr>
        <w:t>准备要求</w:t>
      </w:r>
    </w:p>
    <w:p>
      <w:pPr>
        <w:numPr>
          <w:ilvl w:val="0"/>
          <w:numId w:val="27"/>
        </w:numPr>
        <w:bidi w:val="0"/>
        <w:ind w:left="845" w:leftChars="0" w:right="0" w:rightChars="0" w:hanging="425" w:firstLineChars="0"/>
        <w:rPr>
          <w:rFonts w:hint="eastAsia"/>
          <w:lang w:val="zh-TW" w:eastAsia="zh-TW"/>
        </w:rPr>
      </w:pPr>
      <w:r>
        <w:rPr>
          <w:rFonts w:hint="eastAsia"/>
          <w:lang w:val="zh-TW" w:eastAsia="zh-TW"/>
        </w:rPr>
        <w:t>赛前准备好器材，参赛所需机器人及电源，机器人为可比赛状态，（不需现场搭建机器人）;</w:t>
      </w:r>
    </w:p>
    <w:p>
      <w:pPr>
        <w:numPr>
          <w:ilvl w:val="0"/>
          <w:numId w:val="27"/>
        </w:numPr>
        <w:bidi w:val="0"/>
        <w:ind w:left="845" w:leftChars="0" w:right="0" w:rightChars="0" w:hanging="425" w:firstLineChars="0"/>
        <w:rPr>
          <w:rFonts w:hint="eastAsia"/>
          <w:lang w:val="zh-TW" w:eastAsia="zh-TW"/>
        </w:rPr>
      </w:pPr>
      <w:r>
        <w:rPr>
          <w:rFonts w:hint="eastAsia"/>
          <w:lang w:val="en-US" w:eastAsia="zh-CN"/>
        </w:rPr>
        <w:t>统一听从裁判的指令，进行比赛</w:t>
      </w:r>
      <w:r>
        <w:rPr>
          <w:rFonts w:hint="eastAsia"/>
          <w:lang w:val="zh-TW" w:eastAsia="zh-TW"/>
        </w:rPr>
        <w:t>。</w:t>
      </w:r>
    </w:p>
    <w:p>
      <w:pPr>
        <w:pStyle w:val="4"/>
        <w:shd w:val="clear" w:color="auto" w:fill="auto"/>
        <w:bidi w:val="0"/>
        <w:rPr>
          <w:rFonts w:hint="eastAsia"/>
          <w:b/>
          <w:bCs/>
          <w:color w:val="000000" w:themeColor="text1"/>
          <w:szCs w:val="32"/>
          <w:lang w:val="zh-TW" w:eastAsia="zh-TW"/>
          <w14:textFill>
            <w14:solidFill>
              <w14:schemeClr w14:val="tx1"/>
            </w14:solidFill>
          </w14:textFill>
        </w:rPr>
      </w:pPr>
      <w:r>
        <w:rPr>
          <w:rFonts w:hint="eastAsia"/>
          <w:b/>
          <w:bCs/>
          <w:color w:val="000000" w:themeColor="text1"/>
          <w:szCs w:val="32"/>
          <w:lang w:val="zh-TW" w:eastAsia="zh-TW"/>
          <w14:textFill>
            <w14:solidFill>
              <w14:schemeClr w14:val="tx1"/>
            </w14:solidFill>
          </w14:textFill>
        </w:rPr>
        <w:t>参赛培训要求</w:t>
      </w:r>
    </w:p>
    <w:p>
      <w:pPr>
        <w:pStyle w:val="30"/>
        <w:keepNext w:val="0"/>
        <w:keepLines w:val="0"/>
        <w:pageBreakBefore w:val="0"/>
        <w:widowControl w:val="0"/>
        <w:numPr>
          <w:ilvl w:val="0"/>
          <w:numId w:val="28"/>
        </w:numPr>
        <w:shd w:val="clear" w:color="auto" w:fill="auto"/>
        <w:tabs>
          <w:tab w:val="left" w:pos="933"/>
          <w:tab w:val="left" w:leader="dot" w:pos="6930"/>
        </w:tabs>
        <w:kinsoku/>
        <w:wordWrap/>
        <w:overflowPunct/>
        <w:topLinePunct w:val="0"/>
        <w:autoSpaceDE/>
        <w:autoSpaceDN/>
        <w:bidi w:val="0"/>
        <w:adjustRightInd/>
        <w:snapToGrid/>
        <w:spacing w:before="0" w:line="25" w:lineRule="atLeast"/>
        <w:ind w:left="845" w:leftChars="0" w:right="0" w:hanging="425" w:firstLineChars="0"/>
        <w:jc w:val="both"/>
        <w:textAlignment w:val="auto"/>
        <w:rPr>
          <w:rFonts w:hint="eastAsia" w:ascii="华文楷体" w:hAnsi="华文楷体" w:eastAsia="华文楷体" w:cs="华文楷体"/>
          <w:color w:val="000000"/>
          <w:spacing w:val="0"/>
          <w:w w:val="100"/>
          <w:position w:val="0"/>
          <w:sz w:val="21"/>
          <w:szCs w:val="21"/>
          <w:lang w:val="zh-TW" w:eastAsia="zh-TW" w:bidi="zh-TW"/>
        </w:rPr>
      </w:pPr>
      <w:r>
        <w:rPr>
          <w:rFonts w:hint="eastAsia" w:ascii="华文楷体" w:hAnsi="华文楷体" w:eastAsia="华文楷体" w:cs="华文楷体"/>
          <w:color w:val="000000"/>
          <w:spacing w:val="0"/>
          <w:w w:val="100"/>
          <w:position w:val="0"/>
          <w:sz w:val="21"/>
          <w:szCs w:val="21"/>
          <w:lang w:val="zh-TW" w:eastAsia="zh-TW" w:bidi="zh-TW"/>
        </w:rPr>
        <w:t>设计需要贴切主题、任务要求、结构稳定、高效等。</w:t>
      </w:r>
    </w:p>
    <w:p>
      <w:pPr>
        <w:pStyle w:val="30"/>
        <w:keepNext w:val="0"/>
        <w:keepLines w:val="0"/>
        <w:pageBreakBefore w:val="0"/>
        <w:widowControl w:val="0"/>
        <w:numPr>
          <w:ilvl w:val="0"/>
          <w:numId w:val="28"/>
        </w:numPr>
        <w:shd w:val="clear" w:color="auto" w:fill="auto"/>
        <w:tabs>
          <w:tab w:val="left" w:pos="933"/>
          <w:tab w:val="left" w:leader="dot" w:pos="6930"/>
        </w:tabs>
        <w:kinsoku/>
        <w:wordWrap/>
        <w:overflowPunct/>
        <w:topLinePunct w:val="0"/>
        <w:autoSpaceDE/>
        <w:autoSpaceDN/>
        <w:bidi w:val="0"/>
        <w:adjustRightInd/>
        <w:snapToGrid/>
        <w:spacing w:before="0" w:line="25" w:lineRule="atLeast"/>
        <w:ind w:left="845" w:leftChars="0" w:right="0" w:hanging="425" w:firstLineChars="0"/>
        <w:jc w:val="both"/>
        <w:textAlignment w:val="auto"/>
        <w:rPr>
          <w:rFonts w:hint="eastAsia" w:ascii="华文楷体" w:hAnsi="华文楷体" w:eastAsia="华文楷体" w:cs="华文楷体"/>
          <w:color w:val="000000"/>
          <w:spacing w:val="0"/>
          <w:w w:val="100"/>
          <w:position w:val="0"/>
          <w:sz w:val="21"/>
          <w:szCs w:val="21"/>
          <w:lang w:val="zh-TW" w:eastAsia="zh-TW" w:bidi="zh-TW"/>
        </w:rPr>
      </w:pPr>
      <w:r>
        <w:rPr>
          <w:rFonts w:hint="eastAsia" w:ascii="华文楷体" w:hAnsi="华文楷体" w:eastAsia="华文楷体" w:cs="华文楷体"/>
          <w:color w:val="000000"/>
          <w:spacing w:val="0"/>
          <w:w w:val="100"/>
          <w:position w:val="0"/>
          <w:sz w:val="21"/>
          <w:szCs w:val="21"/>
          <w:lang w:val="zh-TW" w:eastAsia="zh-TW" w:bidi="zh-TW"/>
        </w:rPr>
        <w:t>练习时</w:t>
      </w:r>
      <w:r>
        <w:rPr>
          <w:rFonts w:hint="eastAsia" w:ascii="华文楷体" w:hAnsi="华文楷体" w:cs="华文楷体"/>
          <w:color w:val="000000"/>
          <w:spacing w:val="0"/>
          <w:w w:val="100"/>
          <w:position w:val="0"/>
          <w:sz w:val="21"/>
          <w:szCs w:val="21"/>
          <w:lang w:val="zh-TW" w:eastAsia="zh-CN" w:bidi="zh-TW"/>
        </w:rPr>
        <w:t>，</w:t>
      </w:r>
      <w:r>
        <w:rPr>
          <w:rFonts w:hint="eastAsia" w:ascii="华文楷体" w:hAnsi="华文楷体" w:eastAsia="华文楷体" w:cs="华文楷体"/>
          <w:color w:val="000000"/>
          <w:spacing w:val="0"/>
          <w:w w:val="100"/>
          <w:position w:val="0"/>
          <w:sz w:val="21"/>
          <w:szCs w:val="21"/>
          <w:lang w:val="zh-TW" w:eastAsia="zh-TW" w:bidi="zh-TW"/>
        </w:rPr>
        <w:t>多侧重</w:t>
      </w:r>
      <w:r>
        <w:rPr>
          <w:rFonts w:hint="eastAsia" w:ascii="华文楷体" w:hAnsi="华文楷体" w:cs="华文楷体"/>
          <w:color w:val="000000"/>
          <w:spacing w:val="0"/>
          <w:w w:val="100"/>
          <w:position w:val="0"/>
          <w:sz w:val="21"/>
          <w:szCs w:val="21"/>
          <w:lang w:val="en-US" w:eastAsia="zh-CN" w:bidi="zh-TW"/>
        </w:rPr>
        <w:t>专注</w:t>
      </w:r>
      <w:r>
        <w:rPr>
          <w:rFonts w:hint="eastAsia" w:ascii="华文楷体" w:hAnsi="华文楷体" w:eastAsia="华文楷体" w:cs="华文楷体"/>
          <w:color w:val="000000"/>
          <w:spacing w:val="0"/>
          <w:w w:val="100"/>
          <w:position w:val="0"/>
          <w:sz w:val="21"/>
          <w:szCs w:val="21"/>
          <w:lang w:val="zh-TW" w:eastAsia="zh-TW" w:bidi="zh-TW"/>
        </w:rPr>
        <w:t>力</w:t>
      </w:r>
      <w:r>
        <w:rPr>
          <w:rFonts w:hint="eastAsia" w:ascii="华文楷体" w:hAnsi="华文楷体" w:cs="华文楷体"/>
          <w:color w:val="000000"/>
          <w:spacing w:val="0"/>
          <w:w w:val="100"/>
          <w:position w:val="0"/>
          <w:sz w:val="21"/>
          <w:szCs w:val="21"/>
          <w:lang w:val="en-US" w:eastAsia="zh-CN" w:bidi="zh-TW"/>
        </w:rPr>
        <w:t>与自适应能力</w:t>
      </w:r>
      <w:r>
        <w:rPr>
          <w:rFonts w:hint="eastAsia" w:ascii="华文楷体" w:hAnsi="华文楷体" w:eastAsia="华文楷体" w:cs="华文楷体"/>
          <w:color w:val="000000"/>
          <w:spacing w:val="0"/>
          <w:w w:val="100"/>
          <w:position w:val="0"/>
          <w:sz w:val="21"/>
          <w:szCs w:val="21"/>
          <w:lang w:val="zh-TW" w:eastAsia="zh-TW" w:bidi="zh-TW"/>
        </w:rPr>
        <w:t>的培养，鼓励</w:t>
      </w:r>
      <w:r>
        <w:rPr>
          <w:rFonts w:hint="eastAsia" w:ascii="华文楷体" w:hAnsi="华文楷体" w:cs="华文楷体"/>
          <w:color w:val="000000"/>
          <w:spacing w:val="0"/>
          <w:w w:val="100"/>
          <w:position w:val="0"/>
          <w:sz w:val="21"/>
          <w:szCs w:val="21"/>
          <w:lang w:val="en-US" w:eastAsia="zh-CN" w:bidi="zh-TW"/>
        </w:rPr>
        <w:t>走不同的路线完成任务</w:t>
      </w:r>
      <w:r>
        <w:rPr>
          <w:rFonts w:hint="eastAsia" w:ascii="华文楷体" w:hAnsi="华文楷体" w:eastAsia="华文楷体" w:cs="华文楷体"/>
          <w:color w:val="000000"/>
          <w:spacing w:val="0"/>
          <w:w w:val="100"/>
          <w:position w:val="0"/>
          <w:sz w:val="21"/>
          <w:szCs w:val="21"/>
          <w:lang w:val="zh-TW" w:eastAsia="zh-TW" w:bidi="zh-TW"/>
        </w:rPr>
        <w:t>。</w:t>
      </w:r>
    </w:p>
    <w:p>
      <w:pPr>
        <w:pStyle w:val="4"/>
        <w:shd w:val="clear" w:color="auto" w:fill="auto"/>
        <w:bidi w:val="0"/>
        <w:rPr>
          <w:rFonts w:hint="eastAsia"/>
          <w:b/>
          <w:bCs/>
          <w:color w:val="000000" w:themeColor="text1"/>
          <w:szCs w:val="32"/>
          <w:lang w:val="zh-TW" w:eastAsia="zh-TW"/>
          <w14:textFill>
            <w14:solidFill>
              <w14:schemeClr w14:val="tx1"/>
            </w14:solidFill>
          </w14:textFill>
        </w:rPr>
      </w:pPr>
      <w:r>
        <w:rPr>
          <w:rFonts w:hint="eastAsia"/>
          <w:b/>
          <w:bCs/>
          <w:color w:val="000000" w:themeColor="text1"/>
          <w:szCs w:val="32"/>
          <w:lang w:val="zh-TW" w:eastAsia="zh-TW"/>
          <w14:textFill>
            <w14:solidFill>
              <w14:schemeClr w14:val="tx1"/>
            </w14:solidFill>
          </w14:textFill>
        </w:rPr>
        <w:t>场地要求</w:t>
      </w:r>
    </w:p>
    <w:p>
      <w:pPr>
        <w:bidi w:val="0"/>
        <w:rPr>
          <w:rFonts w:hint="eastAsia"/>
          <w:lang w:val="en-US" w:eastAsia="zh-CN"/>
        </w:rPr>
      </w:pPr>
      <w:r>
        <w:rPr>
          <w:rFonts w:hint="eastAsia" w:ascii="华文楷体" w:hAnsi="华文楷体" w:cs="华文楷体"/>
          <w:color w:val="000000"/>
          <w:spacing w:val="0"/>
          <w:w w:val="100"/>
          <w:position w:val="0"/>
          <w:szCs w:val="21"/>
          <w:lang w:val="en-US" w:eastAsia="zh-CN" w:bidi="zh-TW"/>
        </w:rPr>
        <w:tab/>
      </w:r>
      <w:r>
        <w:rPr>
          <w:rFonts w:hint="eastAsia"/>
          <w:lang w:val="zh-TW" w:eastAsia="zh-TW"/>
        </w:rPr>
        <w:t>场地规格要求</w:t>
      </w:r>
      <w:r>
        <w:rPr>
          <w:rFonts w:hint="eastAsia"/>
          <w:lang w:val="en-US" w:eastAsia="zh-CN"/>
        </w:rPr>
        <w:t>:</w:t>
      </w:r>
    </w:p>
    <w:p>
      <w:pPr>
        <w:bidi w:val="0"/>
        <w:rPr>
          <w:rFonts w:hint="eastAsia"/>
          <w:lang w:val="zh-TW" w:eastAsia="zh-TW"/>
        </w:rPr>
      </w:pPr>
      <w:r>
        <w:rPr>
          <w:rFonts w:hint="eastAsia"/>
          <w:lang w:val="zh-TW" w:eastAsia="zh-TW"/>
        </w:rPr>
        <w:t>尺寸:长</w:t>
      </w:r>
      <w:r>
        <w:rPr>
          <w:rFonts w:hint="eastAsia"/>
          <w:lang w:val="en-US" w:eastAsia="zh-CN"/>
        </w:rPr>
        <w:t>30</w:t>
      </w:r>
      <w:r>
        <w:rPr>
          <w:rFonts w:hint="eastAsia"/>
          <w:lang w:val="zh-TW" w:eastAsia="zh-TW"/>
        </w:rPr>
        <w:t>0cm x宽</w:t>
      </w:r>
      <w:r>
        <w:rPr>
          <w:rFonts w:hint="eastAsia"/>
          <w:lang w:val="en-US" w:eastAsia="zh-CN"/>
        </w:rPr>
        <w:t>60</w:t>
      </w:r>
      <w:r>
        <w:rPr>
          <w:rFonts w:hint="eastAsia"/>
          <w:lang w:val="zh-TW" w:eastAsia="zh-TW"/>
        </w:rPr>
        <w:t>0cm，误差范围 +2%。路线宽度：</w:t>
      </w:r>
      <w:r>
        <w:rPr>
          <w:rFonts w:hint="eastAsia"/>
          <w:lang w:val="en-US" w:eastAsia="zh-CN"/>
        </w:rPr>
        <w:t>3</w:t>
      </w:r>
      <w:r>
        <w:rPr>
          <w:rFonts w:hint="eastAsia"/>
          <w:lang w:val="zh-TW" w:eastAsia="zh-TW"/>
        </w:rPr>
        <w:t>5cm</w:t>
      </w:r>
    </w:p>
    <w:p>
      <w:pPr>
        <w:bidi w:val="0"/>
        <w:rPr>
          <w:rFonts w:hint="eastAsia"/>
          <w:lang w:val="zh-TW" w:eastAsia="zh-TW"/>
        </w:rPr>
      </w:pPr>
      <w:r>
        <w:rPr>
          <w:rFonts w:hint="eastAsia"/>
          <w:lang w:val="zh-TW" w:eastAsia="zh-TW"/>
        </w:rPr>
        <w:t>地图上分为不同长度任务用途路线，以下称为路线。</w:t>
      </w:r>
    </w:p>
    <w:p>
      <w:pPr>
        <w:bidi w:val="0"/>
        <w:rPr>
          <w:rFonts w:hint="eastAsia" w:eastAsia="华文楷体"/>
          <w:lang w:val="zh-TW" w:eastAsia="zh-CN"/>
        </w:rPr>
      </w:pPr>
      <w:r>
        <w:rPr>
          <w:rFonts w:hint="eastAsia" w:eastAsia="华文楷体"/>
          <w:lang w:val="zh-TW" w:eastAsia="zh-CN"/>
        </w:rPr>
        <w:drawing>
          <wp:inline distT="0" distB="0" distL="114300" distR="114300">
            <wp:extent cx="4114800" cy="2314575"/>
            <wp:effectExtent l="0" t="0" r="0" b="9525"/>
            <wp:docPr id="25" name="图片 25" descr="su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uv(1)"/>
                    <pic:cNvPicPr>
                      <a:picLocks noChangeAspect="1"/>
                    </pic:cNvPicPr>
                  </pic:nvPicPr>
                  <pic:blipFill>
                    <a:blip r:embed="rId13"/>
                    <a:stretch>
                      <a:fillRect/>
                    </a:stretch>
                  </pic:blipFill>
                  <pic:spPr>
                    <a:xfrm>
                      <a:off x="0" y="0"/>
                      <a:ext cx="4114800" cy="2314575"/>
                    </a:xfrm>
                    <a:prstGeom prst="rect">
                      <a:avLst/>
                    </a:prstGeom>
                  </pic:spPr>
                </pic:pic>
              </a:graphicData>
            </a:graphic>
          </wp:inline>
        </w:drawing>
      </w:r>
    </w:p>
    <w:p>
      <w:pPr>
        <w:numPr>
          <w:ilvl w:val="0"/>
          <w:numId w:val="0"/>
        </w:numPr>
        <w:bidi w:val="0"/>
        <w:ind w:left="420" w:leftChars="0" w:right="0" w:rightChars="0"/>
        <w:jc w:val="center"/>
        <w:rPr>
          <w:rFonts w:hint="eastAsia"/>
          <w:lang w:val="zh-TW" w:eastAsia="zh-TW"/>
        </w:rPr>
      </w:pPr>
    </w:p>
    <w:p>
      <w:pPr>
        <w:numPr>
          <w:ilvl w:val="0"/>
          <w:numId w:val="0"/>
        </w:numPr>
        <w:bidi w:val="0"/>
        <w:ind w:left="422" w:leftChars="0" w:right="0" w:rightChars="0"/>
        <w:jc w:val="center"/>
        <w:rPr>
          <w:rFonts w:hint="eastAsia"/>
          <w:b/>
          <w:bCs/>
          <w:lang w:val="zh-TW" w:eastAsia="zh-TW"/>
        </w:rPr>
      </w:pPr>
    </w:p>
    <w:p>
      <w:pPr>
        <w:numPr>
          <w:ilvl w:val="0"/>
          <w:numId w:val="0"/>
        </w:numPr>
        <w:bidi w:val="0"/>
        <w:ind w:left="420" w:leftChars="0" w:right="0" w:rightChars="0"/>
        <w:rPr>
          <w:rFonts w:hint="eastAsia"/>
          <w:lang w:val="zh-TW" w:eastAsia="zh-TW"/>
        </w:rPr>
      </w:pPr>
    </w:p>
    <w:p>
      <w:pPr>
        <w:numPr>
          <w:ilvl w:val="0"/>
          <w:numId w:val="0"/>
        </w:numPr>
        <w:bidi w:val="0"/>
        <w:ind w:left="420" w:leftChars="0" w:right="0" w:rightChars="0"/>
        <w:jc w:val="center"/>
        <w:rPr>
          <w:rFonts w:hint="eastAsia"/>
          <w:lang w:val="zh-TW" w:eastAsia="zh-TW"/>
        </w:rPr>
      </w:pPr>
    </w:p>
    <w:p>
      <w:pPr>
        <w:pStyle w:val="4"/>
        <w:bidi w:val="0"/>
        <w:rPr>
          <w:rFonts w:hint="eastAsia"/>
          <w:lang w:val="zh-TW" w:eastAsia="zh-TW"/>
        </w:rPr>
      </w:pPr>
      <w:r>
        <w:rPr>
          <w:rFonts w:hint="eastAsia"/>
          <w:lang w:val="zh-TW" w:eastAsia="zh-TW"/>
        </w:rPr>
        <w:t>竞赛内容</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400" w:leftChars="0" w:right="0" w:rightChars="0" w:firstLine="496" w:firstLineChars="0"/>
        <w:textAlignment w:val="auto"/>
        <w:rPr>
          <w:rFonts w:hint="eastAsia"/>
          <w:lang w:val="zh-TW" w:eastAsia="zh-TW"/>
        </w:rPr>
      </w:pPr>
      <w:r>
        <w:rPr>
          <w:rFonts w:hint="eastAsia"/>
          <w:lang w:val="zh-TW" w:eastAsia="zh-TW"/>
        </w:rPr>
        <w:t>各队选手在有限的时间里操作</w:t>
      </w:r>
      <w:r>
        <w:rPr>
          <w:rFonts w:hint="eastAsia"/>
          <w:lang w:val="en-US" w:eastAsia="zh-CN"/>
        </w:rPr>
        <w:t>智脑SUV</w:t>
      </w:r>
      <w:r>
        <w:rPr>
          <w:rFonts w:hint="eastAsia"/>
          <w:lang w:val="zh-TW" w:eastAsia="zh-TW"/>
        </w:rPr>
        <w:t>机器人</w:t>
      </w:r>
      <w:r>
        <w:rPr>
          <w:rFonts w:hint="eastAsia"/>
          <w:lang w:val="en-US" w:eastAsia="zh-CN"/>
        </w:rPr>
        <w:t>走</w:t>
      </w:r>
      <w:r>
        <w:rPr>
          <w:rFonts w:hint="eastAsia"/>
          <w:lang w:val="zh-TW" w:eastAsia="zh-TW"/>
        </w:rPr>
        <w:t>成</w:t>
      </w:r>
      <w:r>
        <w:rPr>
          <w:rFonts w:hint="eastAsia"/>
          <w:lang w:val="en-US" w:eastAsia="zh-CN"/>
        </w:rPr>
        <w:t>长征</w:t>
      </w:r>
      <w:r>
        <w:rPr>
          <w:rFonts w:hint="eastAsia"/>
          <w:lang w:val="zh-TW" w:eastAsia="zh-TW"/>
        </w:rPr>
        <w:t>路线及路线上的</w:t>
      </w:r>
      <w:r>
        <w:rPr>
          <w:rFonts w:hint="eastAsia"/>
          <w:lang w:val="en-US" w:eastAsia="zh-CN"/>
        </w:rPr>
        <w:t>打卡</w:t>
      </w:r>
      <w:r>
        <w:rPr>
          <w:rFonts w:hint="eastAsia"/>
          <w:lang w:val="zh-TW" w:eastAsia="zh-TW"/>
        </w:rPr>
        <w:t>任务。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400" w:leftChars="0" w:right="0" w:rightChars="0" w:firstLine="496" w:firstLineChars="0"/>
        <w:textAlignment w:val="auto"/>
        <w:rPr>
          <w:rFonts w:hint="default" w:eastAsia="华文楷体"/>
          <w:lang w:val="en-US" w:eastAsia="zh-CN"/>
        </w:rPr>
      </w:pPr>
      <w:r>
        <w:rPr>
          <w:rFonts w:hint="eastAsia"/>
          <w:lang w:val="zh-TW" w:eastAsia="zh-TW"/>
        </w:rPr>
        <w:t>整个竞赛中，</w:t>
      </w:r>
      <w:r>
        <w:rPr>
          <w:rFonts w:hint="eastAsia"/>
          <w:lang w:val="en-US" w:eastAsia="zh-CN"/>
        </w:rPr>
        <w:t>智脑SUV</w:t>
      </w:r>
      <w:r>
        <w:rPr>
          <w:rFonts w:hint="eastAsia"/>
          <w:lang w:val="zh-TW" w:eastAsia="zh-TW"/>
        </w:rPr>
        <w:t>机器人需在</w:t>
      </w:r>
      <w:r>
        <w:rPr>
          <w:rFonts w:hint="eastAsia"/>
          <w:lang w:val="en-US" w:eastAsia="zh-CN"/>
        </w:rPr>
        <w:t>5分钟</w:t>
      </w:r>
      <w:r>
        <w:rPr>
          <w:rFonts w:hint="eastAsia"/>
          <w:lang w:val="zh-TW" w:eastAsia="zh-TW"/>
        </w:rPr>
        <w:t>内</w:t>
      </w:r>
      <w:r>
        <w:rPr>
          <w:rFonts w:hint="eastAsia"/>
          <w:lang w:val="zh-TW" w:eastAsia="zh-CN"/>
        </w:rPr>
        <w:t>，</w:t>
      </w:r>
      <w:r>
        <w:rPr>
          <w:rFonts w:hint="eastAsia"/>
          <w:lang w:val="zh-TW" w:eastAsia="zh-TW"/>
        </w:rPr>
        <w:t>沿道路完成</w:t>
      </w:r>
      <w:r>
        <w:rPr>
          <w:rFonts w:hint="eastAsia"/>
          <w:lang w:val="en-US" w:eastAsia="zh-CN"/>
        </w:rPr>
        <w:t>打卡</w:t>
      </w:r>
      <w:r>
        <w:rPr>
          <w:rFonts w:hint="eastAsia"/>
          <w:lang w:val="zh-TW" w:eastAsia="zh-TW"/>
        </w:rPr>
        <w:t>任务取得得分</w:t>
      </w:r>
      <w:r>
        <w:rPr>
          <w:rFonts w:hint="eastAsia"/>
          <w:lang w:val="zh-TW" w:eastAsia="zh-CN"/>
        </w:rPr>
        <w:t>，</w:t>
      </w:r>
      <w:r>
        <w:rPr>
          <w:rFonts w:hint="eastAsia"/>
          <w:lang w:val="en-US" w:eastAsia="zh-CN"/>
        </w:rPr>
        <w:t>每打1次卡，得1分</w:t>
      </w:r>
      <w:r>
        <w:rPr>
          <w:rFonts w:hint="eastAsia"/>
          <w:lang w:val="zh-TW" w:eastAsia="zh-TW"/>
        </w:rPr>
        <w:t>。</w:t>
      </w:r>
      <w:r>
        <w:rPr>
          <w:rFonts w:hint="eastAsia"/>
          <w:lang w:val="en-US" w:eastAsia="zh-CN"/>
        </w:rPr>
        <w:t>规定时间内提前完成，附加值加3分。分数相同的选手，完成时间短的排名靠前。</w:t>
      </w:r>
    </w:p>
    <w:p>
      <w:pPr>
        <w:pStyle w:val="4"/>
        <w:shd w:val="clear" w:color="auto" w:fill="auto"/>
        <w:bidi w:val="0"/>
        <w:rPr>
          <w:rFonts w:hint="eastAsia"/>
          <w:lang w:val="zh-TW" w:eastAsia="zh-TW"/>
        </w:rPr>
      </w:pPr>
      <w:r>
        <w:rPr>
          <w:rFonts w:hint="eastAsia"/>
          <w:lang w:val="zh-TW" w:eastAsia="zh-TW"/>
        </w:rPr>
        <w:t>比赛规则</w:t>
      </w:r>
    </w:p>
    <w:p>
      <w:pPr>
        <w:numPr>
          <w:ilvl w:val="0"/>
          <w:numId w:val="29"/>
        </w:numPr>
        <w:shd w:val="clear" w:color="auto" w:fill="auto"/>
        <w:bidi w:val="0"/>
        <w:ind w:left="-420" w:leftChars="0" w:right="0" w:rightChars="0" w:firstLine="845" w:firstLineChars="0"/>
        <w:rPr>
          <w:rFonts w:hint="eastAsia"/>
          <w:b/>
          <w:bCs/>
          <w:color w:val="000000" w:themeColor="text1"/>
          <w:sz w:val="22"/>
          <w:szCs w:val="28"/>
          <w:lang w:val="zh-TW" w:eastAsia="zh-TW"/>
          <w14:textFill>
            <w14:solidFill>
              <w14:schemeClr w14:val="tx1"/>
            </w14:solidFill>
          </w14:textFill>
        </w:rPr>
      </w:pPr>
      <w:r>
        <w:rPr>
          <w:rFonts w:hint="eastAsia"/>
          <w:b/>
          <w:bCs/>
          <w:color w:val="000000" w:themeColor="text1"/>
          <w:sz w:val="22"/>
          <w:szCs w:val="28"/>
          <w:lang w:val="en-US" w:eastAsia="zh-CN"/>
          <w14:textFill>
            <w14:solidFill>
              <w14:schemeClr w14:val="tx1"/>
            </w14:solidFill>
          </w14:textFill>
        </w:rPr>
        <w:t>比赛</w:t>
      </w:r>
      <w:r>
        <w:rPr>
          <w:rFonts w:hint="eastAsia"/>
          <w:b/>
          <w:bCs/>
          <w:color w:val="000000" w:themeColor="text1"/>
          <w:sz w:val="22"/>
          <w:szCs w:val="28"/>
          <w:lang w:val="zh-TW" w:eastAsia="zh-TW"/>
          <w14:textFill>
            <w14:solidFill>
              <w14:schemeClr w14:val="tx1"/>
            </w14:solidFill>
          </w14:textFill>
        </w:rPr>
        <w:t>说明：</w:t>
      </w:r>
    </w:p>
    <w:p>
      <w:pPr>
        <w:bidi w:val="0"/>
        <w:ind w:firstLine="0" w:firstLineChars="0"/>
        <w:rPr>
          <w:rFonts w:hint="eastAsia"/>
          <w:lang w:val="zh-TW" w:eastAsia="zh-TW"/>
        </w:rPr>
      </w:pPr>
      <w:r>
        <w:rPr>
          <w:rFonts w:hint="eastAsia"/>
          <w:lang w:val="zh-TW" w:eastAsia="zh-TW"/>
        </w:rPr>
        <w:t>选手在规定的时间内</w:t>
      </w:r>
      <w:r>
        <w:rPr>
          <w:rFonts w:hint="eastAsia"/>
          <w:lang w:val="zh-TW" w:eastAsia="zh-CN"/>
        </w:rPr>
        <w:t>，</w:t>
      </w:r>
      <w:r>
        <w:rPr>
          <w:rFonts w:hint="eastAsia"/>
          <w:lang w:val="zh-TW" w:eastAsia="zh-TW"/>
        </w:rPr>
        <w:t>完成调试阶段，完成任务的过程必须以马达作为主要动力输出，不得以手动方式提供动能，不得使用遥控器等遥控设备。重点突出</w:t>
      </w:r>
      <w:r>
        <w:rPr>
          <w:rFonts w:hint="eastAsia"/>
          <w:lang w:val="en-US" w:eastAsia="zh-CN"/>
        </w:rPr>
        <w:t>脑智控制SUV机器人</w:t>
      </w:r>
      <w:r>
        <w:rPr>
          <w:rFonts w:hint="eastAsia"/>
          <w:lang w:val="zh-TW" w:eastAsia="zh-TW"/>
        </w:rPr>
        <w:t>的重要性。</w:t>
      </w:r>
    </w:p>
    <w:p>
      <w:pPr>
        <w:bidi w:val="0"/>
        <w:ind w:firstLine="0" w:firstLineChars="0"/>
        <w:rPr>
          <w:rFonts w:hint="default" w:eastAsia="华文楷体"/>
          <w:lang w:val="en-US" w:eastAsia="zh-CN"/>
        </w:rPr>
      </w:pPr>
      <w:r>
        <w:rPr>
          <w:rFonts w:hint="eastAsia"/>
          <w:lang w:val="en-US" w:eastAsia="zh-CN"/>
        </w:rPr>
        <w:t>比赛选手为单人成队。</w:t>
      </w:r>
    </w:p>
    <w:p>
      <w:pPr>
        <w:numPr>
          <w:ilvl w:val="0"/>
          <w:numId w:val="29"/>
        </w:numPr>
        <w:shd w:val="clear" w:color="auto" w:fill="auto"/>
        <w:bidi w:val="0"/>
        <w:ind w:left="-420" w:leftChars="0" w:right="0" w:rightChars="0" w:firstLine="845" w:firstLineChars="0"/>
        <w:rPr>
          <w:rFonts w:hint="eastAsia"/>
          <w:b/>
          <w:bCs/>
          <w:color w:val="000000" w:themeColor="text1"/>
          <w:sz w:val="22"/>
          <w:szCs w:val="28"/>
          <w:lang w:val="zh-TW" w:eastAsia="zh-TW"/>
          <w14:textFill>
            <w14:solidFill>
              <w14:schemeClr w14:val="tx1"/>
            </w14:solidFill>
          </w14:textFill>
        </w:rPr>
      </w:pPr>
      <w:r>
        <w:rPr>
          <w:rFonts w:hint="eastAsia"/>
          <w:b/>
          <w:bCs/>
          <w:color w:val="000000" w:themeColor="text1"/>
          <w:sz w:val="22"/>
          <w:szCs w:val="28"/>
          <w:lang w:val="zh-TW" w:eastAsia="zh-TW"/>
          <w14:textFill>
            <w14:solidFill>
              <w14:schemeClr w14:val="tx1"/>
            </w14:solidFill>
          </w14:textFill>
        </w:rPr>
        <w:t>比赛进程</w:t>
      </w:r>
    </w:p>
    <w:p>
      <w:pPr>
        <w:bidi w:val="0"/>
        <w:ind w:firstLine="0" w:firstLineChars="0"/>
        <w:rPr>
          <w:rFonts w:hint="eastAsia"/>
          <w:lang w:val="zh-TW" w:eastAsia="zh-TW"/>
        </w:rPr>
      </w:pPr>
      <w:r>
        <w:rPr>
          <w:rFonts w:hint="eastAsia"/>
          <w:lang w:val="zh-TW" w:eastAsia="zh-TW"/>
        </w:rPr>
        <w:t>按照赛前提供的编号及指示要求进入备赛场地。</w:t>
      </w:r>
    </w:p>
    <w:p>
      <w:pPr>
        <w:numPr>
          <w:ilvl w:val="0"/>
          <w:numId w:val="29"/>
        </w:numPr>
        <w:shd w:val="clear" w:color="auto" w:fill="auto"/>
        <w:bidi w:val="0"/>
        <w:ind w:left="-420" w:leftChars="0" w:right="0" w:rightChars="0" w:firstLine="845" w:firstLineChars="0"/>
        <w:rPr>
          <w:rFonts w:hint="eastAsia"/>
          <w:b/>
          <w:bCs/>
          <w:color w:val="000000" w:themeColor="text1"/>
          <w:sz w:val="22"/>
          <w:szCs w:val="28"/>
          <w:lang w:val="zh-TW" w:eastAsia="zh-TW"/>
          <w14:textFill>
            <w14:solidFill>
              <w14:schemeClr w14:val="tx1"/>
            </w14:solidFill>
          </w14:textFill>
        </w:rPr>
      </w:pPr>
      <w:r>
        <w:rPr>
          <w:rFonts w:hint="eastAsia"/>
          <w:b/>
          <w:bCs/>
          <w:color w:val="000000" w:themeColor="text1"/>
          <w:sz w:val="22"/>
          <w:szCs w:val="28"/>
          <w:lang w:val="en-US" w:eastAsia="zh-CN"/>
          <w14:textFill>
            <w14:solidFill>
              <w14:schemeClr w14:val="tx1"/>
            </w14:solidFill>
          </w14:textFill>
        </w:rPr>
        <w:t>打卡任务</w:t>
      </w:r>
    </w:p>
    <w:p>
      <w:pPr>
        <w:tabs>
          <w:tab w:val="left" w:pos="5541"/>
        </w:tabs>
        <w:bidi w:val="0"/>
        <w:ind w:firstLine="0" w:firstLineChars="0"/>
        <w:rPr>
          <w:rFonts w:hint="eastAsia" w:eastAsia="华文楷体"/>
          <w:lang w:val="zh-TW" w:eastAsia="zh-CN"/>
        </w:rPr>
      </w:pPr>
      <w:r>
        <w:rPr>
          <w:rFonts w:hint="eastAsia"/>
          <w:lang w:val="zh-TW" w:eastAsia="zh-TW"/>
        </w:rPr>
        <w:t>任务的</w:t>
      </w:r>
      <w:r>
        <w:rPr>
          <w:rFonts w:hint="eastAsia"/>
          <w:lang w:val="en-US" w:eastAsia="zh-CN"/>
        </w:rPr>
        <w:t>打卡地名</w:t>
      </w:r>
      <w:r>
        <w:rPr>
          <w:rFonts w:hint="eastAsia"/>
          <w:lang w:val="zh-TW" w:eastAsia="zh-TW"/>
        </w:rPr>
        <w:t>为</w:t>
      </w:r>
      <w:r>
        <w:rPr>
          <w:rFonts w:hint="eastAsia"/>
          <w:lang w:val="zh-TW" w:eastAsia="zh-CN"/>
        </w:rPr>
        <w:tab/>
      </w:r>
    </w:p>
    <w:p>
      <w:pPr>
        <w:numPr>
          <w:ilvl w:val="0"/>
          <w:numId w:val="30"/>
        </w:numPr>
        <w:bidi w:val="0"/>
        <w:ind w:left="420" w:leftChars="200" w:right="0" w:rightChars="0" w:firstLine="420" w:firstLineChars="200"/>
        <w:rPr>
          <w:rFonts w:hint="eastAsia"/>
          <w:lang w:val="zh-TW" w:eastAsia="zh-TW"/>
        </w:rPr>
      </w:pPr>
      <w:r>
        <w:rPr>
          <w:rFonts w:hint="eastAsia"/>
          <w:lang w:val="en-US" w:eastAsia="zh-CN"/>
        </w:rPr>
        <w:t>瑞金</w:t>
      </w:r>
    </w:p>
    <w:p>
      <w:pPr>
        <w:numPr>
          <w:ilvl w:val="0"/>
          <w:numId w:val="30"/>
        </w:numPr>
        <w:bidi w:val="0"/>
        <w:ind w:left="420" w:leftChars="200" w:right="0" w:rightChars="0" w:firstLine="420" w:firstLineChars="200"/>
        <w:rPr>
          <w:rFonts w:hint="eastAsia"/>
          <w:lang w:val="zh-TW" w:eastAsia="zh-TW"/>
        </w:rPr>
      </w:pPr>
      <w:r>
        <w:rPr>
          <w:rFonts w:hint="eastAsia"/>
          <w:lang w:val="en-US" w:eastAsia="zh-CN"/>
        </w:rPr>
        <w:t>遵义</w:t>
      </w:r>
    </w:p>
    <w:p>
      <w:pPr>
        <w:numPr>
          <w:ilvl w:val="0"/>
          <w:numId w:val="30"/>
        </w:numPr>
        <w:bidi w:val="0"/>
        <w:ind w:left="420" w:leftChars="200" w:right="0" w:rightChars="0" w:firstLine="420" w:firstLineChars="200"/>
        <w:rPr>
          <w:rFonts w:hint="eastAsia"/>
          <w:lang w:val="zh-TW" w:eastAsia="zh-TW"/>
        </w:rPr>
      </w:pPr>
      <w:r>
        <w:rPr>
          <w:rFonts w:hint="eastAsia"/>
          <w:lang w:val="en-US" w:eastAsia="zh-CN"/>
        </w:rPr>
        <w:t>赤水</w:t>
      </w:r>
    </w:p>
    <w:p>
      <w:pPr>
        <w:numPr>
          <w:ilvl w:val="0"/>
          <w:numId w:val="30"/>
        </w:numPr>
        <w:bidi w:val="0"/>
        <w:ind w:left="420" w:leftChars="200" w:right="0" w:rightChars="0" w:firstLine="420" w:firstLineChars="200"/>
        <w:rPr>
          <w:rFonts w:hint="eastAsia"/>
          <w:lang w:val="zh-TW" w:eastAsia="zh-TW"/>
        </w:rPr>
      </w:pPr>
      <w:r>
        <w:rPr>
          <w:rFonts w:hint="eastAsia"/>
          <w:lang w:val="en-US" w:eastAsia="zh-CN"/>
        </w:rPr>
        <w:t>金沙江</w:t>
      </w:r>
    </w:p>
    <w:p>
      <w:pPr>
        <w:numPr>
          <w:ilvl w:val="0"/>
          <w:numId w:val="30"/>
        </w:numPr>
        <w:bidi w:val="0"/>
        <w:ind w:left="420" w:leftChars="200" w:right="0" w:rightChars="0" w:firstLine="420" w:firstLineChars="200"/>
        <w:rPr>
          <w:rFonts w:hint="eastAsia"/>
          <w:lang w:val="zh-TW" w:eastAsia="zh-TW"/>
        </w:rPr>
      </w:pPr>
      <w:r>
        <w:rPr>
          <w:rFonts w:hint="eastAsia"/>
          <w:lang w:val="en-US" w:eastAsia="zh-CN"/>
        </w:rPr>
        <w:t>大渡河</w:t>
      </w:r>
    </w:p>
    <w:p>
      <w:pPr>
        <w:numPr>
          <w:ilvl w:val="0"/>
          <w:numId w:val="30"/>
        </w:numPr>
        <w:bidi w:val="0"/>
        <w:ind w:left="420" w:leftChars="200" w:right="0" w:rightChars="0" w:firstLine="420" w:firstLineChars="200"/>
        <w:rPr>
          <w:rFonts w:hint="eastAsia"/>
          <w:lang w:val="zh-TW" w:eastAsia="zh-TW"/>
        </w:rPr>
      </w:pPr>
      <w:r>
        <w:rPr>
          <w:rFonts w:hint="eastAsia"/>
          <w:lang w:val="en-US" w:eastAsia="zh-CN"/>
        </w:rPr>
        <w:t>泸定桥</w:t>
      </w:r>
    </w:p>
    <w:p>
      <w:pPr>
        <w:numPr>
          <w:ilvl w:val="0"/>
          <w:numId w:val="30"/>
        </w:numPr>
        <w:bidi w:val="0"/>
        <w:ind w:left="420" w:leftChars="200" w:right="0" w:rightChars="0" w:firstLine="420" w:firstLineChars="200"/>
        <w:rPr>
          <w:rFonts w:hint="eastAsia"/>
          <w:lang w:val="zh-TW" w:eastAsia="zh-TW"/>
        </w:rPr>
      </w:pPr>
      <w:r>
        <w:rPr>
          <w:rFonts w:hint="eastAsia"/>
          <w:lang w:val="en-US" w:eastAsia="zh-CN"/>
        </w:rPr>
        <w:t>雪山</w:t>
      </w:r>
    </w:p>
    <w:p>
      <w:pPr>
        <w:numPr>
          <w:ilvl w:val="0"/>
          <w:numId w:val="30"/>
        </w:numPr>
        <w:bidi w:val="0"/>
        <w:ind w:left="420" w:leftChars="200" w:right="0" w:rightChars="0" w:firstLine="420" w:firstLineChars="200"/>
        <w:rPr>
          <w:rFonts w:hint="eastAsia"/>
          <w:lang w:val="zh-TW" w:eastAsia="zh-TW"/>
        </w:rPr>
      </w:pPr>
      <w:r>
        <w:rPr>
          <w:rFonts w:hint="eastAsia"/>
          <w:lang w:val="en-US" w:eastAsia="zh-CN"/>
        </w:rPr>
        <w:t>草地</w:t>
      </w:r>
    </w:p>
    <w:p>
      <w:pPr>
        <w:numPr>
          <w:ilvl w:val="0"/>
          <w:numId w:val="30"/>
        </w:numPr>
        <w:bidi w:val="0"/>
        <w:ind w:left="420" w:leftChars="200" w:right="0" w:rightChars="0" w:firstLine="420" w:firstLineChars="200"/>
        <w:rPr>
          <w:rFonts w:hint="eastAsia"/>
          <w:lang w:val="zh-TW" w:eastAsia="zh-TW"/>
        </w:rPr>
      </w:pPr>
      <w:r>
        <w:rPr>
          <w:rFonts w:hint="eastAsia"/>
          <w:lang w:val="en-US" w:eastAsia="zh-CN"/>
        </w:rPr>
        <w:t>延安</w:t>
      </w:r>
    </w:p>
    <w:p>
      <w:pPr>
        <w:numPr>
          <w:ilvl w:val="0"/>
          <w:numId w:val="0"/>
        </w:numPr>
        <w:bidi w:val="0"/>
        <w:ind w:leftChars="400" w:right="0" w:rightChars="0"/>
        <w:rPr>
          <w:rFonts w:hint="eastAsia"/>
          <w:lang w:val="zh-TW" w:eastAsia="zh-TW"/>
        </w:rPr>
      </w:pPr>
    </w:p>
    <w:p>
      <w:pPr>
        <w:numPr>
          <w:ilvl w:val="0"/>
          <w:numId w:val="0"/>
        </w:numPr>
        <w:bidi w:val="0"/>
        <w:ind w:leftChars="400" w:right="0" w:rightChars="0"/>
        <w:rPr>
          <w:rFonts w:hint="eastAsia"/>
          <w:lang w:val="zh-TW" w:eastAsia="zh-TW"/>
        </w:rPr>
      </w:pPr>
    </w:p>
    <w:p>
      <w:pPr>
        <w:numPr>
          <w:ilvl w:val="0"/>
          <w:numId w:val="29"/>
        </w:numPr>
        <w:shd w:val="clear" w:color="auto" w:fill="auto"/>
        <w:bidi w:val="0"/>
        <w:ind w:left="-420" w:leftChars="0" w:right="0" w:rightChars="0" w:firstLine="845" w:firstLineChars="0"/>
        <w:rPr>
          <w:rFonts w:hint="eastAsia"/>
          <w:b/>
          <w:bCs/>
          <w:color w:val="000000" w:themeColor="text1"/>
          <w:sz w:val="22"/>
          <w:szCs w:val="28"/>
          <w:lang w:val="zh-TW" w:eastAsia="zh-TW"/>
          <w14:textFill>
            <w14:solidFill>
              <w14:schemeClr w14:val="tx1"/>
            </w14:solidFill>
          </w14:textFill>
        </w:rPr>
      </w:pPr>
      <w:r>
        <w:rPr>
          <w:rFonts w:hint="eastAsia"/>
          <w:b/>
          <w:bCs/>
          <w:color w:val="000000" w:themeColor="text1"/>
          <w:sz w:val="22"/>
          <w:szCs w:val="28"/>
          <w:lang w:val="zh-TW" w:eastAsia="zh-TW"/>
          <w14:textFill>
            <w14:solidFill>
              <w14:schemeClr w14:val="tx1"/>
            </w14:solidFill>
          </w14:textFill>
        </w:rPr>
        <w:t>比赛阶段</w:t>
      </w:r>
    </w:p>
    <w:p>
      <w:pPr>
        <w:numPr>
          <w:ilvl w:val="0"/>
          <w:numId w:val="31"/>
        </w:numPr>
        <w:bidi w:val="0"/>
        <w:ind w:left="1265" w:leftChars="0" w:hanging="425" w:firstLineChars="0"/>
        <w:rPr>
          <w:rFonts w:hint="eastAsia"/>
          <w:lang w:val="zh-TW" w:eastAsia="zh-TW"/>
        </w:rPr>
      </w:pPr>
      <w:r>
        <w:rPr>
          <w:rFonts w:hint="eastAsia"/>
          <w:lang w:val="zh-TW" w:eastAsia="zh-TW"/>
        </w:rPr>
        <w:t>选手</w:t>
      </w:r>
      <w:r>
        <w:rPr>
          <w:rFonts w:hint="eastAsia"/>
          <w:lang w:val="en-US" w:eastAsia="zh-CN"/>
        </w:rPr>
        <w:t>进入到</w:t>
      </w:r>
      <w:r>
        <w:rPr>
          <w:rFonts w:hint="eastAsia"/>
          <w:lang w:val="zh-TW" w:eastAsia="zh-TW"/>
        </w:rPr>
        <w:t>参赛区</w:t>
      </w:r>
      <w:r>
        <w:rPr>
          <w:rFonts w:hint="eastAsia"/>
          <w:lang w:val="zh-TW" w:eastAsia="zh-CN"/>
        </w:rPr>
        <w:t>，</w:t>
      </w:r>
      <w:r>
        <w:rPr>
          <w:rFonts w:hint="eastAsia"/>
          <w:lang w:val="en-US" w:eastAsia="zh-CN"/>
        </w:rPr>
        <w:t>做好准备</w:t>
      </w:r>
      <w:r>
        <w:rPr>
          <w:rFonts w:hint="eastAsia"/>
          <w:lang w:val="zh-TW" w:eastAsia="zh-TW"/>
        </w:rPr>
        <w:t>。</w:t>
      </w:r>
    </w:p>
    <w:p>
      <w:pPr>
        <w:numPr>
          <w:ilvl w:val="0"/>
          <w:numId w:val="31"/>
        </w:numPr>
        <w:bidi w:val="0"/>
        <w:ind w:left="1265" w:leftChars="0" w:hanging="425" w:firstLineChars="0"/>
        <w:rPr>
          <w:rFonts w:hint="eastAsia"/>
          <w:lang w:val="zh-TW" w:eastAsia="zh-TW"/>
        </w:rPr>
      </w:pPr>
      <w:r>
        <w:rPr>
          <w:rFonts w:hint="eastAsia"/>
          <w:lang w:val="zh-TW" w:eastAsia="zh-TW"/>
        </w:rPr>
        <w:t>选手在开始任务前需听从裁判示意后方可开始比赛。</w:t>
      </w:r>
    </w:p>
    <w:p>
      <w:pPr>
        <w:numPr>
          <w:ilvl w:val="0"/>
          <w:numId w:val="31"/>
        </w:numPr>
        <w:bidi w:val="0"/>
        <w:ind w:left="1265" w:leftChars="0" w:hanging="425" w:firstLineChars="0"/>
        <w:rPr>
          <w:rFonts w:hint="eastAsia"/>
          <w:lang w:val="zh-TW" w:eastAsia="zh-TW"/>
        </w:rPr>
      </w:pPr>
      <w:r>
        <w:rPr>
          <w:rFonts w:hint="eastAsia"/>
          <w:lang w:val="zh-TW" w:eastAsia="zh-TW"/>
        </w:rPr>
        <w:t>选手在比赛开始后进入比赛区域，在起始区放置小车后向裁判示意即可开始比赛。每轮比赛时间为</w:t>
      </w:r>
      <w:r>
        <w:rPr>
          <w:rFonts w:hint="eastAsia"/>
          <w:lang w:val="en-US" w:eastAsia="zh-CN"/>
        </w:rPr>
        <w:t>5分钟</w:t>
      </w:r>
      <w:r>
        <w:rPr>
          <w:rFonts w:hint="eastAsia"/>
          <w:lang w:val="zh-TW" w:eastAsia="zh-TW"/>
        </w:rPr>
        <w:t>。期间产生机器故障等相关问题可向裁判举手示意后</w:t>
      </w:r>
      <w:r>
        <w:rPr>
          <w:rFonts w:hint="eastAsia"/>
          <w:lang w:val="zh-TW" w:eastAsia="zh-CN"/>
        </w:rPr>
        <w:t>，</w:t>
      </w:r>
      <w:r>
        <w:rPr>
          <w:rFonts w:hint="eastAsia"/>
          <w:lang w:val="zh-TW" w:eastAsia="zh-TW"/>
        </w:rPr>
        <w:t>方可在当前任务区</w:t>
      </w:r>
      <w:r>
        <w:rPr>
          <w:rFonts w:hint="eastAsia"/>
          <w:lang w:val="en-US" w:eastAsia="zh-CN"/>
        </w:rPr>
        <w:t>位置调整后继续</w:t>
      </w:r>
      <w:r>
        <w:rPr>
          <w:rFonts w:hint="eastAsia"/>
          <w:lang w:val="zh-TW" w:eastAsia="zh-TW"/>
        </w:rPr>
        <w:t>，在此过程中</w:t>
      </w:r>
      <w:r>
        <w:rPr>
          <w:rFonts w:hint="eastAsia"/>
          <w:lang w:val="zh-TW" w:eastAsia="zh-CN"/>
        </w:rPr>
        <w:t>，</w:t>
      </w:r>
      <w:r>
        <w:rPr>
          <w:rFonts w:hint="eastAsia"/>
          <w:lang w:val="zh-TW" w:eastAsia="zh-TW"/>
        </w:rPr>
        <w:t>计时不停止，直至本轮比赛结束。</w:t>
      </w:r>
    </w:p>
    <w:p>
      <w:pPr>
        <w:numPr>
          <w:ilvl w:val="0"/>
          <w:numId w:val="29"/>
        </w:numPr>
        <w:shd w:val="clear" w:color="auto" w:fill="auto"/>
        <w:bidi w:val="0"/>
        <w:ind w:left="-420" w:leftChars="0" w:right="0" w:rightChars="0" w:firstLine="845" w:firstLineChars="0"/>
        <w:rPr>
          <w:rFonts w:hint="eastAsia"/>
          <w:b/>
          <w:bCs/>
          <w:color w:val="000000" w:themeColor="text1"/>
          <w:sz w:val="22"/>
          <w:szCs w:val="28"/>
          <w:lang w:val="zh-TW" w:eastAsia="zh-TW"/>
          <w14:textFill>
            <w14:solidFill>
              <w14:schemeClr w14:val="tx1"/>
            </w14:solidFill>
          </w14:textFill>
        </w:rPr>
      </w:pPr>
      <w:r>
        <w:rPr>
          <w:rFonts w:hint="eastAsia"/>
          <w:b/>
          <w:bCs/>
          <w:color w:val="000000" w:themeColor="text1"/>
          <w:sz w:val="22"/>
          <w:szCs w:val="28"/>
          <w:lang w:val="zh-TW" w:eastAsia="zh-TW"/>
          <w14:textFill>
            <w14:solidFill>
              <w14:schemeClr w14:val="tx1"/>
            </w14:solidFill>
          </w14:textFill>
        </w:rPr>
        <w:t>任务</w:t>
      </w:r>
      <w:r>
        <w:rPr>
          <w:rFonts w:hint="eastAsia"/>
          <w:b/>
          <w:bCs/>
          <w:color w:val="000000" w:themeColor="text1"/>
          <w:sz w:val="22"/>
          <w:szCs w:val="28"/>
          <w:lang w:val="en-US" w:eastAsia="zh-CN"/>
          <w14:textFill>
            <w14:solidFill>
              <w14:schemeClr w14:val="tx1"/>
            </w14:solidFill>
          </w14:textFill>
        </w:rPr>
        <w:t>得分</w:t>
      </w:r>
      <w:r>
        <w:rPr>
          <w:rFonts w:hint="eastAsia"/>
          <w:b/>
          <w:bCs/>
          <w:color w:val="000000" w:themeColor="text1"/>
          <w:sz w:val="22"/>
          <w:szCs w:val="28"/>
          <w:lang w:val="zh-TW" w:eastAsia="zh-TW"/>
          <w14:textFill>
            <w14:solidFill>
              <w14:schemeClr w14:val="tx1"/>
            </w14:solidFill>
          </w14:textFill>
        </w:rPr>
        <w:t>说明</w:t>
      </w:r>
    </w:p>
    <w:p>
      <w:pPr>
        <w:keepNext w:val="0"/>
        <w:keepLines w:val="0"/>
        <w:pageBreakBefore w:val="0"/>
        <w:widowControl w:val="0"/>
        <w:numPr>
          <w:ilvl w:val="0"/>
          <w:numId w:val="32"/>
        </w:numPr>
        <w:shd w:val="clear" w:color="auto" w:fill="auto"/>
        <w:kinsoku/>
        <w:wordWrap/>
        <w:overflowPunct/>
        <w:topLinePunct w:val="0"/>
        <w:autoSpaceDE/>
        <w:autoSpaceDN/>
        <w:bidi w:val="0"/>
        <w:adjustRightInd/>
        <w:snapToGrid/>
        <w:spacing w:line="300" w:lineRule="auto"/>
        <w:ind w:left="1265" w:leftChars="0" w:right="0" w:rightChars="0" w:hanging="425" w:firstLineChars="0"/>
        <w:textAlignment w:val="auto"/>
        <w:rPr>
          <w:rFonts w:hint="eastAsia"/>
          <w:b w:val="0"/>
          <w:bCs w:val="0"/>
          <w:color w:val="000000" w:themeColor="text1"/>
          <w:sz w:val="22"/>
          <w:szCs w:val="22"/>
          <w:lang w:val="zh-TW" w:eastAsia="zh-TW"/>
          <w14:textFill>
            <w14:solidFill>
              <w14:schemeClr w14:val="tx1"/>
            </w14:solidFill>
          </w14:textFill>
        </w:rPr>
      </w:pPr>
      <w:r>
        <w:rPr>
          <w:rFonts w:hint="eastAsia"/>
          <w:b w:val="0"/>
          <w:bCs w:val="0"/>
          <w:color w:val="000000" w:themeColor="text1"/>
          <w:sz w:val="22"/>
          <w:szCs w:val="22"/>
          <w:lang w:val="en-US" w:eastAsia="zh-CN"/>
          <w14:textFill>
            <w14:solidFill>
              <w14:schemeClr w14:val="tx1"/>
            </w14:solidFill>
          </w14:textFill>
        </w:rPr>
        <w:t xml:space="preserve">     每完成1个打卡任务，得1分。</w:t>
      </w:r>
    </w:p>
    <w:p>
      <w:pPr>
        <w:keepNext w:val="0"/>
        <w:keepLines w:val="0"/>
        <w:pageBreakBefore w:val="0"/>
        <w:widowControl w:val="0"/>
        <w:numPr>
          <w:ilvl w:val="0"/>
          <w:numId w:val="32"/>
        </w:numPr>
        <w:shd w:val="clear" w:color="auto" w:fill="auto"/>
        <w:kinsoku/>
        <w:wordWrap/>
        <w:overflowPunct/>
        <w:topLinePunct w:val="0"/>
        <w:autoSpaceDE/>
        <w:autoSpaceDN/>
        <w:bidi w:val="0"/>
        <w:adjustRightInd/>
        <w:snapToGrid/>
        <w:spacing w:line="300" w:lineRule="auto"/>
        <w:ind w:left="1265" w:leftChars="0" w:right="0" w:rightChars="0" w:hanging="425" w:firstLineChars="0"/>
        <w:textAlignment w:val="auto"/>
        <w:rPr>
          <w:rFonts w:hint="eastAsia"/>
          <w:b w:val="0"/>
          <w:bCs w:val="0"/>
          <w:color w:val="000000" w:themeColor="text1"/>
          <w:sz w:val="22"/>
          <w:szCs w:val="22"/>
          <w:lang w:val="zh-TW" w:eastAsia="zh-TW"/>
          <w14:textFill>
            <w14:solidFill>
              <w14:schemeClr w14:val="tx1"/>
            </w14:solidFill>
          </w14:textFill>
        </w:rPr>
      </w:pPr>
      <w:r>
        <w:rPr>
          <w:rFonts w:hint="eastAsia"/>
          <w:b w:val="0"/>
          <w:bCs w:val="0"/>
          <w:color w:val="000000" w:themeColor="text1"/>
          <w:sz w:val="22"/>
          <w:szCs w:val="22"/>
          <w:lang w:val="en-US" w:eastAsia="zh-CN"/>
          <w14:textFill>
            <w14:solidFill>
              <w14:schemeClr w14:val="tx1"/>
            </w14:solidFill>
          </w14:textFill>
        </w:rPr>
        <w:t>任务提前完成，附加分3分。</w:t>
      </w:r>
    </w:p>
    <w:p>
      <w:pPr>
        <w:keepNext w:val="0"/>
        <w:keepLines w:val="0"/>
        <w:pageBreakBefore w:val="0"/>
        <w:widowControl w:val="0"/>
        <w:numPr>
          <w:ilvl w:val="0"/>
          <w:numId w:val="32"/>
        </w:numPr>
        <w:shd w:val="clear" w:color="auto" w:fill="auto"/>
        <w:kinsoku/>
        <w:wordWrap/>
        <w:overflowPunct/>
        <w:topLinePunct w:val="0"/>
        <w:autoSpaceDE/>
        <w:autoSpaceDN/>
        <w:bidi w:val="0"/>
        <w:adjustRightInd/>
        <w:snapToGrid/>
        <w:spacing w:line="300" w:lineRule="auto"/>
        <w:ind w:left="1265" w:leftChars="0" w:right="0" w:rightChars="0" w:hanging="425" w:firstLineChars="0"/>
        <w:textAlignment w:val="auto"/>
        <w:rPr>
          <w:rFonts w:hint="eastAsia"/>
          <w:b w:val="0"/>
          <w:bCs w:val="0"/>
          <w:color w:val="000000" w:themeColor="text1"/>
          <w:sz w:val="22"/>
          <w:szCs w:val="22"/>
          <w:lang w:val="zh-TW" w:eastAsia="zh-TW"/>
          <w14:textFill>
            <w14:solidFill>
              <w14:schemeClr w14:val="tx1"/>
            </w14:solidFill>
          </w14:textFill>
        </w:rPr>
      </w:pPr>
      <w:r>
        <w:rPr>
          <w:rFonts w:hint="eastAsia"/>
          <w:b w:val="0"/>
          <w:bCs w:val="0"/>
          <w:color w:val="000000" w:themeColor="text1"/>
          <w:sz w:val="22"/>
          <w:szCs w:val="22"/>
          <w:lang w:val="en-US" w:eastAsia="zh-CN"/>
          <w14:textFill>
            <w14:solidFill>
              <w14:schemeClr w14:val="tx1"/>
            </w14:solidFill>
          </w14:textFill>
        </w:rPr>
        <w:t xml:space="preserve">     总分为打卡得分加附加分数。</w:t>
      </w:r>
      <w:r>
        <w:rPr>
          <w:rFonts w:hint="eastAsia"/>
          <w:b w:val="0"/>
          <w:bCs w:val="0"/>
          <w:color w:val="000000" w:themeColor="text1"/>
          <w:sz w:val="22"/>
          <w:szCs w:val="22"/>
          <w:lang w:val="zh-TW" w:eastAsia="zh-TW"/>
          <w14:textFill>
            <w14:solidFill>
              <w14:schemeClr w14:val="tx1"/>
            </w14:solidFill>
          </w14:textFill>
        </w:rPr>
        <w:t xml:space="preserve"> </w:t>
      </w:r>
    </w:p>
    <w:p>
      <w:pPr>
        <w:keepNext w:val="0"/>
        <w:keepLines w:val="0"/>
        <w:pageBreakBefore w:val="0"/>
        <w:widowControl w:val="0"/>
        <w:numPr>
          <w:ilvl w:val="0"/>
          <w:numId w:val="32"/>
        </w:numPr>
        <w:shd w:val="clear" w:color="auto" w:fill="auto"/>
        <w:kinsoku/>
        <w:wordWrap/>
        <w:overflowPunct/>
        <w:topLinePunct w:val="0"/>
        <w:autoSpaceDE/>
        <w:autoSpaceDN/>
        <w:bidi w:val="0"/>
        <w:adjustRightInd/>
        <w:snapToGrid/>
        <w:spacing w:line="300" w:lineRule="auto"/>
        <w:ind w:left="1265" w:leftChars="0" w:right="0" w:rightChars="0" w:hanging="425" w:firstLineChars="0"/>
        <w:textAlignment w:val="auto"/>
        <w:rPr>
          <w:rFonts w:hint="eastAsia"/>
          <w:b w:val="0"/>
          <w:bCs w:val="0"/>
          <w:color w:val="000000" w:themeColor="text1"/>
          <w:sz w:val="22"/>
          <w:szCs w:val="22"/>
          <w:lang w:val="zh-TW" w:eastAsia="zh-TW"/>
          <w14:textFill>
            <w14:solidFill>
              <w14:schemeClr w14:val="tx1"/>
            </w14:solidFill>
          </w14:textFill>
        </w:rPr>
      </w:pPr>
      <w:r>
        <w:rPr>
          <w:rFonts w:hint="eastAsia"/>
          <w:b w:val="0"/>
          <w:bCs w:val="0"/>
          <w:color w:val="000000" w:themeColor="text1"/>
          <w:sz w:val="22"/>
          <w:szCs w:val="22"/>
          <w:lang w:val="en-US" w:eastAsia="zh-CN"/>
          <w14:textFill>
            <w14:solidFill>
              <w14:schemeClr w14:val="tx1"/>
            </w14:solidFill>
          </w14:textFill>
        </w:rPr>
        <w:t>得分相同的选手，完成时间短的排名靠前。</w:t>
      </w:r>
    </w:p>
    <w:p>
      <w:pPr>
        <w:pStyle w:val="4"/>
        <w:bidi w:val="0"/>
        <w:rPr>
          <w:rFonts w:hint="eastAsia"/>
          <w:lang w:val="zh-TW" w:eastAsia="zh-TW"/>
        </w:rPr>
      </w:pPr>
      <w:r>
        <w:rPr>
          <w:rFonts w:hint="eastAsia"/>
          <w:lang w:val="zh-TW" w:eastAsia="zh-TW"/>
        </w:rPr>
        <w:t>比赛结果</w:t>
      </w:r>
    </w:p>
    <w:p>
      <w:pPr>
        <w:pStyle w:val="30"/>
        <w:keepNext w:val="0"/>
        <w:keepLines w:val="0"/>
        <w:pageBreakBefore w:val="0"/>
        <w:widowControl w:val="0"/>
        <w:numPr>
          <w:ilvl w:val="0"/>
          <w:numId w:val="33"/>
        </w:numPr>
        <w:shd w:val="clear" w:color="auto" w:fill="auto"/>
        <w:tabs>
          <w:tab w:val="left" w:pos="933"/>
          <w:tab w:val="left" w:leader="dot" w:pos="6930"/>
        </w:tabs>
        <w:kinsoku/>
        <w:wordWrap/>
        <w:overflowPunct/>
        <w:topLinePunct w:val="0"/>
        <w:autoSpaceDE/>
        <w:autoSpaceDN/>
        <w:bidi w:val="0"/>
        <w:adjustRightInd/>
        <w:snapToGrid/>
        <w:spacing w:before="0" w:line="25" w:lineRule="atLeast"/>
        <w:ind w:left="0" w:leftChars="0" w:right="0" w:firstLine="420" w:firstLineChars="200"/>
        <w:jc w:val="both"/>
        <w:textAlignment w:val="auto"/>
        <w:rPr>
          <w:rFonts w:hint="eastAsia" w:ascii="华文楷体" w:hAnsi="华文楷体" w:eastAsia="华文楷体" w:cs="华文楷体"/>
          <w:color w:val="000000"/>
          <w:spacing w:val="0"/>
          <w:w w:val="100"/>
          <w:position w:val="0"/>
          <w:sz w:val="21"/>
          <w:szCs w:val="21"/>
          <w:lang w:val="zh-TW" w:eastAsia="zh-TW" w:bidi="zh-TW"/>
        </w:rPr>
      </w:pPr>
      <w:r>
        <w:rPr>
          <w:rFonts w:hint="eastAsia" w:ascii="华文楷体" w:hAnsi="华文楷体" w:eastAsia="华文楷体" w:cs="华文楷体"/>
          <w:color w:val="000000"/>
          <w:spacing w:val="0"/>
          <w:w w:val="100"/>
          <w:position w:val="0"/>
          <w:sz w:val="21"/>
          <w:szCs w:val="21"/>
          <w:lang w:val="zh-TW" w:eastAsia="zh-TW" w:bidi="zh-TW"/>
        </w:rPr>
        <w:t>比赛结束后，以分数排名。</w:t>
      </w:r>
    </w:p>
    <w:p>
      <w:pPr>
        <w:pStyle w:val="30"/>
        <w:keepNext w:val="0"/>
        <w:keepLines w:val="0"/>
        <w:pageBreakBefore w:val="0"/>
        <w:widowControl w:val="0"/>
        <w:numPr>
          <w:ilvl w:val="0"/>
          <w:numId w:val="33"/>
        </w:numPr>
        <w:shd w:val="clear" w:color="auto" w:fill="auto"/>
        <w:tabs>
          <w:tab w:val="left" w:pos="933"/>
          <w:tab w:val="left" w:leader="dot" w:pos="6930"/>
        </w:tabs>
        <w:kinsoku/>
        <w:wordWrap/>
        <w:overflowPunct/>
        <w:topLinePunct w:val="0"/>
        <w:autoSpaceDE/>
        <w:autoSpaceDN/>
        <w:bidi w:val="0"/>
        <w:adjustRightInd/>
        <w:snapToGrid/>
        <w:spacing w:before="0" w:line="25" w:lineRule="atLeast"/>
        <w:ind w:left="0" w:leftChars="0" w:right="0" w:firstLine="420" w:firstLineChars="200"/>
        <w:jc w:val="both"/>
        <w:textAlignment w:val="auto"/>
        <w:rPr>
          <w:rFonts w:hint="eastAsia" w:ascii="华文楷体" w:hAnsi="华文楷体" w:eastAsia="华文楷体" w:cs="华文楷体"/>
          <w:color w:val="000000"/>
          <w:spacing w:val="0"/>
          <w:w w:val="100"/>
          <w:position w:val="0"/>
          <w:sz w:val="21"/>
          <w:szCs w:val="21"/>
          <w:lang w:val="zh-TW" w:eastAsia="zh-TW" w:bidi="zh-TW"/>
        </w:rPr>
      </w:pPr>
      <w:r>
        <w:rPr>
          <w:rFonts w:hint="eastAsia" w:ascii="华文楷体" w:hAnsi="华文楷体" w:eastAsia="华文楷体" w:cs="华文楷体"/>
          <w:color w:val="000000"/>
          <w:spacing w:val="0"/>
          <w:w w:val="100"/>
          <w:position w:val="0"/>
          <w:sz w:val="21"/>
          <w:szCs w:val="21"/>
          <w:lang w:val="zh-TW" w:eastAsia="zh-TW" w:bidi="zh-TW"/>
        </w:rPr>
        <w:t>在分数相同的情况下，用时最少的</w:t>
      </w:r>
      <w:r>
        <w:rPr>
          <w:rFonts w:hint="eastAsia" w:ascii="华文楷体" w:hAnsi="华文楷体" w:cs="华文楷体"/>
          <w:color w:val="000000"/>
          <w:spacing w:val="0"/>
          <w:w w:val="100"/>
          <w:position w:val="0"/>
          <w:sz w:val="21"/>
          <w:szCs w:val="21"/>
          <w:lang w:val="en-US" w:eastAsia="zh-CN" w:bidi="zh-TW"/>
        </w:rPr>
        <w:t>选手</w:t>
      </w:r>
      <w:r>
        <w:rPr>
          <w:rFonts w:hint="eastAsia" w:ascii="华文楷体" w:hAnsi="华文楷体" w:eastAsia="华文楷体" w:cs="华文楷体"/>
          <w:color w:val="000000"/>
          <w:spacing w:val="0"/>
          <w:w w:val="100"/>
          <w:position w:val="0"/>
          <w:sz w:val="21"/>
          <w:szCs w:val="21"/>
          <w:lang w:val="zh-TW" w:eastAsia="zh-TW" w:bidi="zh-TW"/>
        </w:rPr>
        <w:t>排名靠前。</w:t>
      </w:r>
    </w:p>
    <w:p>
      <w:pPr>
        <w:pStyle w:val="30"/>
        <w:keepNext w:val="0"/>
        <w:keepLines w:val="0"/>
        <w:pageBreakBefore w:val="0"/>
        <w:widowControl w:val="0"/>
        <w:numPr>
          <w:ilvl w:val="0"/>
          <w:numId w:val="33"/>
        </w:numPr>
        <w:shd w:val="clear" w:color="auto" w:fill="auto"/>
        <w:tabs>
          <w:tab w:val="left" w:pos="933"/>
          <w:tab w:val="left" w:leader="dot" w:pos="6930"/>
        </w:tabs>
        <w:kinsoku/>
        <w:wordWrap/>
        <w:overflowPunct/>
        <w:topLinePunct w:val="0"/>
        <w:autoSpaceDE/>
        <w:autoSpaceDN/>
        <w:bidi w:val="0"/>
        <w:adjustRightInd/>
        <w:snapToGrid/>
        <w:spacing w:before="0" w:line="25" w:lineRule="atLeast"/>
        <w:ind w:left="0" w:leftChars="0" w:right="0" w:firstLine="420" w:firstLineChars="200"/>
        <w:jc w:val="both"/>
        <w:textAlignment w:val="auto"/>
        <w:rPr>
          <w:rFonts w:hint="eastAsia" w:ascii="华文楷体" w:hAnsi="华文楷体" w:eastAsia="华文楷体" w:cs="华文楷体"/>
          <w:color w:val="000000"/>
          <w:spacing w:val="0"/>
          <w:w w:val="100"/>
          <w:position w:val="0"/>
          <w:sz w:val="21"/>
          <w:szCs w:val="21"/>
          <w:lang w:val="zh-TW" w:eastAsia="zh-TW" w:bidi="zh-TW"/>
        </w:rPr>
      </w:pPr>
      <w:r>
        <w:rPr>
          <w:rFonts w:hint="eastAsia" w:ascii="华文楷体" w:hAnsi="华文楷体" w:eastAsia="华文楷体" w:cs="华文楷体"/>
          <w:color w:val="000000"/>
          <w:spacing w:val="0"/>
          <w:w w:val="100"/>
          <w:position w:val="0"/>
          <w:sz w:val="21"/>
          <w:szCs w:val="21"/>
          <w:lang w:val="zh-TW" w:eastAsia="zh-TW" w:bidi="zh-TW"/>
        </w:rPr>
        <w:t>对比赛结果有异议的选手，可向比赛组委会申诉。</w:t>
      </w:r>
    </w:p>
    <w:p>
      <w:pPr>
        <w:pStyle w:val="30"/>
        <w:keepNext w:val="0"/>
        <w:keepLines w:val="0"/>
        <w:pageBreakBefore w:val="0"/>
        <w:widowControl w:val="0"/>
        <w:numPr>
          <w:ilvl w:val="0"/>
          <w:numId w:val="0"/>
        </w:numPr>
        <w:shd w:val="clear" w:color="auto" w:fill="auto"/>
        <w:tabs>
          <w:tab w:val="left" w:pos="933"/>
          <w:tab w:val="left" w:leader="dot" w:pos="6930"/>
        </w:tabs>
        <w:kinsoku/>
        <w:wordWrap/>
        <w:overflowPunct/>
        <w:topLinePunct w:val="0"/>
        <w:autoSpaceDE/>
        <w:autoSpaceDN/>
        <w:bidi w:val="0"/>
        <w:adjustRightInd/>
        <w:snapToGrid/>
        <w:spacing w:before="0" w:line="25" w:lineRule="atLeast"/>
        <w:ind w:leftChars="200" w:right="0" w:rightChars="0"/>
        <w:jc w:val="both"/>
        <w:textAlignment w:val="auto"/>
        <w:rPr>
          <w:rFonts w:hint="eastAsia" w:ascii="华文楷体" w:hAnsi="华文楷体" w:eastAsia="华文楷体" w:cs="华文楷体"/>
          <w:color w:val="000000"/>
          <w:spacing w:val="0"/>
          <w:w w:val="100"/>
          <w:position w:val="0"/>
          <w:sz w:val="21"/>
          <w:szCs w:val="21"/>
          <w:lang w:val="zh-TW" w:eastAsia="zh-TW" w:bidi="zh-TW"/>
        </w:rPr>
      </w:pPr>
    </w:p>
    <w:p>
      <w:pPr>
        <w:pStyle w:val="30"/>
        <w:keepNext w:val="0"/>
        <w:keepLines w:val="0"/>
        <w:pageBreakBefore w:val="0"/>
        <w:widowControl w:val="0"/>
        <w:numPr>
          <w:ilvl w:val="0"/>
          <w:numId w:val="0"/>
        </w:numPr>
        <w:shd w:val="clear" w:color="auto" w:fill="auto"/>
        <w:tabs>
          <w:tab w:val="left" w:pos="933"/>
          <w:tab w:val="left" w:leader="dot" w:pos="6930"/>
        </w:tabs>
        <w:kinsoku/>
        <w:wordWrap/>
        <w:overflowPunct/>
        <w:topLinePunct w:val="0"/>
        <w:autoSpaceDE/>
        <w:autoSpaceDN/>
        <w:bidi w:val="0"/>
        <w:adjustRightInd/>
        <w:snapToGrid/>
        <w:spacing w:before="0" w:line="25" w:lineRule="atLeast"/>
        <w:ind w:leftChars="200" w:right="0" w:rightChars="0"/>
        <w:jc w:val="both"/>
        <w:textAlignment w:val="auto"/>
        <w:rPr>
          <w:rFonts w:hint="eastAsia" w:ascii="华文楷体" w:hAnsi="华文楷体" w:eastAsia="华文楷体" w:cs="华文楷体"/>
          <w:color w:val="000000"/>
          <w:spacing w:val="0"/>
          <w:w w:val="100"/>
          <w:position w:val="0"/>
          <w:sz w:val="21"/>
          <w:szCs w:val="21"/>
          <w:lang w:val="zh-TW" w:eastAsia="zh-TW" w:bidi="zh-TW"/>
        </w:rPr>
      </w:pPr>
    </w:p>
    <w:p>
      <w:pPr>
        <w:pStyle w:val="30"/>
        <w:keepNext w:val="0"/>
        <w:keepLines w:val="0"/>
        <w:pageBreakBefore w:val="0"/>
        <w:widowControl w:val="0"/>
        <w:numPr>
          <w:ilvl w:val="0"/>
          <w:numId w:val="0"/>
        </w:numPr>
        <w:shd w:val="clear" w:color="auto" w:fill="auto"/>
        <w:tabs>
          <w:tab w:val="left" w:pos="933"/>
          <w:tab w:val="left" w:leader="dot" w:pos="6930"/>
        </w:tabs>
        <w:kinsoku/>
        <w:wordWrap/>
        <w:overflowPunct/>
        <w:topLinePunct w:val="0"/>
        <w:autoSpaceDE/>
        <w:autoSpaceDN/>
        <w:bidi w:val="0"/>
        <w:adjustRightInd/>
        <w:snapToGrid/>
        <w:spacing w:before="0" w:line="25" w:lineRule="atLeast"/>
        <w:ind w:leftChars="200" w:right="0" w:rightChars="0"/>
        <w:jc w:val="both"/>
        <w:textAlignment w:val="auto"/>
        <w:rPr>
          <w:rFonts w:hint="eastAsia" w:ascii="华文楷体" w:hAnsi="华文楷体" w:eastAsia="华文楷体" w:cs="华文楷体"/>
          <w:color w:val="000000"/>
          <w:spacing w:val="0"/>
          <w:w w:val="100"/>
          <w:position w:val="0"/>
          <w:sz w:val="21"/>
          <w:szCs w:val="21"/>
          <w:lang w:val="zh-TW" w:eastAsia="zh-TW" w:bidi="zh-TW"/>
        </w:rPr>
      </w:pPr>
    </w:p>
    <w:p>
      <w:pPr>
        <w:pStyle w:val="30"/>
        <w:keepNext w:val="0"/>
        <w:keepLines w:val="0"/>
        <w:pageBreakBefore w:val="0"/>
        <w:widowControl w:val="0"/>
        <w:numPr>
          <w:ilvl w:val="0"/>
          <w:numId w:val="0"/>
        </w:numPr>
        <w:shd w:val="clear" w:color="auto" w:fill="auto"/>
        <w:tabs>
          <w:tab w:val="left" w:pos="933"/>
          <w:tab w:val="left" w:leader="dot" w:pos="6930"/>
        </w:tabs>
        <w:kinsoku/>
        <w:wordWrap/>
        <w:overflowPunct/>
        <w:topLinePunct w:val="0"/>
        <w:autoSpaceDE/>
        <w:autoSpaceDN/>
        <w:bidi w:val="0"/>
        <w:adjustRightInd/>
        <w:snapToGrid/>
        <w:spacing w:before="0" w:line="25" w:lineRule="atLeast"/>
        <w:ind w:leftChars="200" w:right="0" w:rightChars="0"/>
        <w:jc w:val="both"/>
        <w:textAlignment w:val="auto"/>
        <w:rPr>
          <w:rFonts w:hint="eastAsia" w:ascii="华文楷体" w:hAnsi="华文楷体" w:eastAsia="华文楷体" w:cs="华文楷体"/>
          <w:color w:val="000000"/>
          <w:spacing w:val="0"/>
          <w:w w:val="100"/>
          <w:position w:val="0"/>
          <w:sz w:val="21"/>
          <w:szCs w:val="21"/>
          <w:lang w:val="zh-TW" w:eastAsia="zh-TW" w:bidi="zh-TW"/>
        </w:rPr>
      </w:pPr>
    </w:p>
    <w:p>
      <w:pPr>
        <w:pStyle w:val="30"/>
        <w:keepNext w:val="0"/>
        <w:keepLines w:val="0"/>
        <w:pageBreakBefore w:val="0"/>
        <w:widowControl w:val="0"/>
        <w:numPr>
          <w:ilvl w:val="0"/>
          <w:numId w:val="0"/>
        </w:numPr>
        <w:shd w:val="clear" w:color="auto" w:fill="auto"/>
        <w:tabs>
          <w:tab w:val="left" w:pos="933"/>
          <w:tab w:val="left" w:leader="dot" w:pos="6930"/>
        </w:tabs>
        <w:kinsoku/>
        <w:wordWrap/>
        <w:overflowPunct/>
        <w:topLinePunct w:val="0"/>
        <w:autoSpaceDE/>
        <w:autoSpaceDN/>
        <w:bidi w:val="0"/>
        <w:adjustRightInd/>
        <w:snapToGrid/>
        <w:spacing w:before="0" w:line="25" w:lineRule="atLeast"/>
        <w:ind w:right="0" w:rightChars="0"/>
        <w:jc w:val="both"/>
        <w:textAlignment w:val="auto"/>
        <w:rPr>
          <w:rFonts w:hint="eastAsia" w:ascii="华文楷体" w:hAnsi="华文楷体" w:eastAsia="华文楷体" w:cs="华文楷体"/>
          <w:color w:val="000000"/>
          <w:spacing w:val="0"/>
          <w:w w:val="100"/>
          <w:position w:val="0"/>
          <w:sz w:val="21"/>
          <w:szCs w:val="21"/>
          <w:lang w:val="zh-TW" w:eastAsia="zh-TW" w:bidi="zh-TW"/>
        </w:rPr>
      </w:pPr>
    </w:p>
    <w:p>
      <w:pPr>
        <w:pStyle w:val="30"/>
        <w:keepNext w:val="0"/>
        <w:keepLines w:val="0"/>
        <w:pageBreakBefore w:val="0"/>
        <w:widowControl w:val="0"/>
        <w:numPr>
          <w:ilvl w:val="0"/>
          <w:numId w:val="33"/>
        </w:numPr>
        <w:shd w:val="clear" w:color="auto" w:fill="auto"/>
        <w:tabs>
          <w:tab w:val="left" w:pos="933"/>
          <w:tab w:val="left" w:leader="dot" w:pos="6930"/>
        </w:tabs>
        <w:kinsoku/>
        <w:wordWrap/>
        <w:overflowPunct/>
        <w:topLinePunct w:val="0"/>
        <w:autoSpaceDE/>
        <w:autoSpaceDN/>
        <w:bidi w:val="0"/>
        <w:adjustRightInd/>
        <w:snapToGrid/>
        <w:spacing w:before="0" w:line="25" w:lineRule="atLeast"/>
        <w:ind w:left="0" w:leftChars="0" w:right="0" w:firstLine="420" w:firstLineChars="200"/>
        <w:jc w:val="both"/>
        <w:textAlignment w:val="auto"/>
        <w:rPr>
          <w:rFonts w:hint="eastAsia" w:ascii="华文楷体" w:hAnsi="华文楷体" w:eastAsia="华文楷体" w:cs="华文楷体"/>
          <w:color w:val="000000"/>
          <w:spacing w:val="0"/>
          <w:w w:val="100"/>
          <w:position w:val="0"/>
          <w:sz w:val="21"/>
          <w:szCs w:val="21"/>
          <w:lang w:val="zh-TW" w:eastAsia="zh-TW" w:bidi="zh-TW"/>
        </w:rPr>
      </w:pPr>
      <w:r>
        <w:rPr>
          <w:rFonts w:hint="eastAsia" w:ascii="华文楷体" w:hAnsi="华文楷体" w:cs="华文楷体"/>
          <w:color w:val="000000"/>
          <w:spacing w:val="0"/>
          <w:w w:val="100"/>
          <w:position w:val="0"/>
          <w:sz w:val="21"/>
          <w:szCs w:val="21"/>
          <w:lang w:val="en-US" w:eastAsia="zh-CN" w:bidi="zh-TW"/>
        </w:rPr>
        <w:t>比赛评分表：</w:t>
      </w:r>
    </w:p>
    <w:tbl>
      <w:tblPr>
        <w:tblStyle w:val="17"/>
        <w:tblpPr w:leftFromText="180" w:rightFromText="180" w:vertAnchor="text" w:horzAnchor="page" w:tblpX="1383" w:tblpY="508"/>
        <w:tblOverlap w:val="never"/>
        <w:tblW w:w="5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1949"/>
        <w:gridCol w:w="929"/>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2" w:type="dxa"/>
            <w:vAlign w:val="center"/>
          </w:tcPr>
          <w:p>
            <w:pPr>
              <w:jc w:val="center"/>
              <w:rPr>
                <w:rFonts w:hint="default" w:eastAsia="华文楷体"/>
                <w:lang w:val="en-US" w:eastAsia="zh-CN"/>
              </w:rPr>
            </w:pPr>
            <w:r>
              <w:rPr>
                <w:rFonts w:hint="eastAsia"/>
                <w:lang w:val="en-US" w:eastAsia="zh-CN"/>
              </w:rPr>
              <w:t>姓名</w:t>
            </w:r>
          </w:p>
        </w:tc>
        <w:tc>
          <w:tcPr>
            <w:tcW w:w="1949" w:type="dxa"/>
            <w:vAlign w:val="center"/>
          </w:tcPr>
          <w:p>
            <w:pPr>
              <w:ind w:left="630" w:leftChars="100" w:right="0" w:rightChars="0" w:hanging="420" w:hangingChars="200"/>
              <w:jc w:val="center"/>
              <w:rPr>
                <w:rFonts w:hint="eastAsia" w:eastAsia="华文楷体"/>
                <w:lang w:val="en-US" w:eastAsia="zh-CN"/>
              </w:rPr>
            </w:pPr>
            <w:r>
              <w:rPr>
                <w:rFonts w:hint="eastAsia"/>
                <w:lang w:val="zh-TW" w:eastAsia="zh-TW"/>
              </w:rPr>
              <w:t>任务</w:t>
            </w:r>
            <w:r>
              <w:rPr>
                <w:rFonts w:hint="eastAsia"/>
                <w:lang w:val="en-US" w:eastAsia="zh-CN"/>
              </w:rPr>
              <w:t>打卡</w:t>
            </w:r>
          </w:p>
        </w:tc>
        <w:tc>
          <w:tcPr>
            <w:tcW w:w="929" w:type="dxa"/>
            <w:vAlign w:val="center"/>
          </w:tcPr>
          <w:p>
            <w:pPr>
              <w:ind w:left="630" w:leftChars="100" w:right="0" w:rightChars="0" w:hanging="420" w:hangingChars="200"/>
              <w:jc w:val="center"/>
              <w:rPr>
                <w:rFonts w:hint="eastAsia"/>
                <w:lang w:val="zh-TW" w:eastAsia="zh-TW"/>
              </w:rPr>
            </w:pPr>
            <w:r>
              <w:rPr>
                <w:rFonts w:hint="eastAsia"/>
                <w:lang w:val="en-US" w:eastAsia="zh-CN"/>
              </w:rPr>
              <w:t>得</w:t>
            </w:r>
            <w:r>
              <w:rPr>
                <w:rFonts w:hint="eastAsia"/>
                <w:lang w:val="zh-TW" w:eastAsia="zh-TW"/>
              </w:rPr>
              <w:t>分</w:t>
            </w:r>
          </w:p>
        </w:tc>
        <w:tc>
          <w:tcPr>
            <w:tcW w:w="1538" w:type="dxa"/>
            <w:vAlign w:val="center"/>
          </w:tcPr>
          <w:p>
            <w:pPr>
              <w:ind w:left="630" w:leftChars="100" w:right="0" w:rightChars="0" w:hanging="420" w:hangingChars="200"/>
              <w:jc w:val="center"/>
              <w:rPr>
                <w:rFonts w:hint="eastAsia"/>
                <w:lang w:val="zh-TW" w:eastAsia="zh-TW"/>
              </w:rPr>
            </w:pPr>
            <w:r>
              <w:rPr>
                <w:rFonts w:hint="eastAsia"/>
                <w:lang w:val="en-US" w:eastAsia="zh-CN"/>
              </w:rPr>
              <w:t>用时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2" w:type="dxa"/>
            <w:vMerge w:val="restart"/>
            <w:vAlign w:val="center"/>
          </w:tcPr>
          <w:p>
            <w:pPr>
              <w:ind w:left="0" w:leftChars="0" w:firstLine="0" w:firstLineChars="0"/>
              <w:jc w:val="both"/>
              <w:rPr>
                <w:rFonts w:hint="eastAsia"/>
                <w:lang w:val="zh-TW" w:eastAsia="zh-TW"/>
              </w:rPr>
            </w:pPr>
          </w:p>
          <w:p>
            <w:pPr>
              <w:ind w:left="420" w:leftChars="0" w:right="0" w:rightChars="0" w:hanging="420" w:hangingChars="200"/>
              <w:jc w:val="both"/>
              <w:rPr>
                <w:rFonts w:hint="eastAsia"/>
                <w:lang w:val="zh-TW" w:eastAsia="zh-TW"/>
              </w:rPr>
            </w:pPr>
          </w:p>
          <w:p>
            <w:pPr>
              <w:ind w:left="0" w:leftChars="0" w:firstLine="0" w:firstLineChars="0"/>
              <w:jc w:val="both"/>
              <w:rPr>
                <w:rFonts w:hint="eastAsia" w:eastAsia="华文楷体"/>
                <w:lang w:val="zh-TW" w:eastAsia="zh-CN"/>
              </w:rPr>
            </w:pPr>
          </w:p>
          <w:p>
            <w:pPr>
              <w:ind w:left="420" w:leftChars="0" w:right="0" w:rightChars="0" w:hanging="420" w:hangingChars="200"/>
              <w:jc w:val="center"/>
              <w:rPr>
                <w:rFonts w:hint="eastAsia"/>
                <w:lang w:val="zh-TW" w:eastAsia="zh-TW"/>
              </w:rPr>
            </w:pPr>
          </w:p>
          <w:p>
            <w:pPr>
              <w:ind w:left="420" w:leftChars="0" w:right="0" w:rightChars="0" w:hanging="420" w:hangingChars="200"/>
              <w:jc w:val="center"/>
              <w:rPr>
                <w:rFonts w:hint="eastAsia"/>
                <w:lang w:val="zh-TW" w:eastAsia="zh-TW"/>
              </w:rPr>
            </w:pPr>
          </w:p>
        </w:tc>
        <w:tc>
          <w:tcPr>
            <w:tcW w:w="1949" w:type="dxa"/>
            <w:vAlign w:val="center"/>
          </w:tcPr>
          <w:p>
            <w:pPr>
              <w:ind w:left="630" w:leftChars="100" w:right="0" w:rightChars="0" w:hanging="420" w:hangingChars="200"/>
              <w:jc w:val="center"/>
              <w:rPr>
                <w:rFonts w:hint="default" w:eastAsia="华文楷体"/>
                <w:lang w:val="en-US" w:eastAsia="zh-CN"/>
              </w:rPr>
            </w:pPr>
            <w:r>
              <w:rPr>
                <w:rFonts w:hint="eastAsia"/>
                <w:lang w:val="zh-TW" w:eastAsia="zh-TW"/>
              </w:rPr>
              <w:t>任务一</w:t>
            </w:r>
            <w:r>
              <w:rPr>
                <w:rFonts w:hint="eastAsia"/>
                <w:lang w:val="zh-TW" w:eastAsia="zh-CN"/>
              </w:rPr>
              <w:t>：</w:t>
            </w:r>
            <w:r>
              <w:rPr>
                <w:rFonts w:hint="eastAsia"/>
                <w:lang w:val="en-US" w:eastAsia="zh-CN"/>
              </w:rPr>
              <w:t>瑞金</w:t>
            </w:r>
          </w:p>
        </w:tc>
        <w:tc>
          <w:tcPr>
            <w:tcW w:w="929" w:type="dxa"/>
            <w:vAlign w:val="center"/>
          </w:tcPr>
          <w:p>
            <w:pPr>
              <w:ind w:left="630" w:leftChars="100" w:right="0" w:rightChars="0" w:hanging="420" w:hangingChars="200"/>
              <w:jc w:val="center"/>
              <w:rPr>
                <w:rFonts w:hint="eastAsia"/>
                <w:lang w:val="zh-TW" w:eastAsia="zh-TW"/>
              </w:rPr>
            </w:pPr>
          </w:p>
        </w:tc>
        <w:tc>
          <w:tcPr>
            <w:tcW w:w="1538" w:type="dxa"/>
            <w:vMerge w:val="restart"/>
            <w:vAlign w:val="center"/>
          </w:tcPr>
          <w:p>
            <w:pPr>
              <w:ind w:leftChars="100"/>
              <w:jc w:val="center"/>
              <w:rPr>
                <w:rFonts w:hint="eastAsia"/>
                <w:lang w:val="zh-TW" w:eastAsia="zh-TW"/>
              </w:rPr>
            </w:pPr>
          </w:p>
          <w:p>
            <w:pPr>
              <w:ind w:left="630" w:leftChars="100" w:right="0" w:rightChars="0" w:hanging="420" w:hangingChars="200"/>
              <w:jc w:val="center"/>
              <w:rPr>
                <w:rFonts w:hint="eastAsia"/>
                <w:lang w:val="zh-TW" w:eastAsia="zh-TW"/>
              </w:rPr>
            </w:pPr>
          </w:p>
          <w:p>
            <w:pPr>
              <w:ind w:leftChars="100"/>
              <w:jc w:val="center"/>
              <w:rPr>
                <w:rFonts w:hint="eastAsia"/>
                <w:lang w:val="zh-TW" w:eastAsia="zh-TW"/>
              </w:rPr>
            </w:pPr>
          </w:p>
          <w:p>
            <w:pPr>
              <w:ind w:left="630" w:leftChars="100" w:right="0" w:rightChars="0" w:hanging="420" w:hangingChars="200"/>
              <w:jc w:val="center"/>
              <w:rPr>
                <w:rFonts w:hint="eastAsia"/>
                <w:lang w:val="zh-TW" w:eastAsia="zh-TW"/>
              </w:rPr>
            </w:pPr>
          </w:p>
          <w:p>
            <w:pPr>
              <w:ind w:leftChars="100"/>
              <w:jc w:val="center"/>
              <w:rPr>
                <w:rFonts w:hint="eastAsia"/>
                <w:lang w:val="zh-TW" w:eastAsia="zh-TW"/>
              </w:rPr>
            </w:pPr>
          </w:p>
          <w:p>
            <w:pPr>
              <w:ind w:left="630" w:leftChars="100" w:right="0" w:rightChars="0" w:hanging="420" w:hangingChars="20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2" w:type="dxa"/>
            <w:vMerge w:val="continue"/>
            <w:vAlign w:val="center"/>
          </w:tcPr>
          <w:p>
            <w:pPr>
              <w:jc w:val="center"/>
              <w:rPr>
                <w:rFonts w:hint="eastAsia"/>
                <w:lang w:val="zh-TW" w:eastAsia="zh-TW"/>
              </w:rPr>
            </w:pPr>
          </w:p>
        </w:tc>
        <w:tc>
          <w:tcPr>
            <w:tcW w:w="1949" w:type="dxa"/>
            <w:vAlign w:val="center"/>
          </w:tcPr>
          <w:p>
            <w:pPr>
              <w:ind w:left="630" w:leftChars="100" w:right="0" w:rightChars="0" w:hanging="420" w:hangingChars="200"/>
              <w:jc w:val="center"/>
              <w:rPr>
                <w:rFonts w:hint="default" w:eastAsia="华文楷体"/>
                <w:lang w:val="en-US" w:eastAsia="zh-CN"/>
              </w:rPr>
            </w:pPr>
            <w:r>
              <w:rPr>
                <w:rFonts w:hint="eastAsia"/>
                <w:lang w:val="zh-TW" w:eastAsia="zh-TW"/>
              </w:rPr>
              <w:t>任务二</w:t>
            </w:r>
            <w:r>
              <w:rPr>
                <w:rFonts w:hint="eastAsia"/>
                <w:lang w:val="zh-TW" w:eastAsia="zh-CN"/>
              </w:rPr>
              <w:t>：</w:t>
            </w:r>
            <w:r>
              <w:rPr>
                <w:rFonts w:hint="eastAsia"/>
                <w:lang w:val="en-US" w:eastAsia="zh-CN"/>
              </w:rPr>
              <w:t>遵义</w:t>
            </w:r>
          </w:p>
        </w:tc>
        <w:tc>
          <w:tcPr>
            <w:tcW w:w="929" w:type="dxa"/>
            <w:vAlign w:val="center"/>
          </w:tcPr>
          <w:p>
            <w:pPr>
              <w:ind w:left="630" w:leftChars="100" w:right="0" w:rightChars="0" w:hanging="420" w:hangingChars="200"/>
              <w:jc w:val="center"/>
              <w:rPr>
                <w:rFonts w:hint="eastAsia"/>
                <w:lang w:val="zh-TW" w:eastAsia="zh-TW"/>
              </w:rPr>
            </w:pPr>
          </w:p>
        </w:tc>
        <w:tc>
          <w:tcPr>
            <w:tcW w:w="1538" w:type="dxa"/>
            <w:vMerge w:val="continue"/>
            <w:vAlign w:val="center"/>
          </w:tcPr>
          <w:p>
            <w:pPr>
              <w:ind w:left="630" w:leftChars="100" w:right="0" w:rightChars="0" w:hanging="420" w:hangingChars="2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2" w:type="dxa"/>
            <w:vMerge w:val="continue"/>
            <w:vAlign w:val="center"/>
          </w:tcPr>
          <w:p>
            <w:pPr>
              <w:jc w:val="center"/>
              <w:rPr>
                <w:rFonts w:hint="eastAsia"/>
                <w:lang w:val="zh-TW" w:eastAsia="zh-TW"/>
              </w:rPr>
            </w:pPr>
          </w:p>
        </w:tc>
        <w:tc>
          <w:tcPr>
            <w:tcW w:w="1949" w:type="dxa"/>
            <w:vAlign w:val="center"/>
          </w:tcPr>
          <w:p>
            <w:pPr>
              <w:ind w:left="630" w:leftChars="100" w:right="0" w:rightChars="0" w:hanging="420" w:hangingChars="200"/>
              <w:jc w:val="center"/>
              <w:rPr>
                <w:rFonts w:hint="default" w:eastAsia="华文楷体"/>
                <w:lang w:val="en-US" w:eastAsia="zh-CN"/>
              </w:rPr>
            </w:pPr>
            <w:r>
              <w:rPr>
                <w:rFonts w:hint="eastAsia"/>
                <w:lang w:val="en-US" w:eastAsia="zh-CN"/>
              </w:rPr>
              <w:t>任务三：赤水</w:t>
            </w:r>
          </w:p>
        </w:tc>
        <w:tc>
          <w:tcPr>
            <w:tcW w:w="929" w:type="dxa"/>
            <w:vAlign w:val="center"/>
          </w:tcPr>
          <w:p>
            <w:pPr>
              <w:ind w:left="630" w:leftChars="100" w:right="0" w:rightChars="0" w:hanging="420" w:hangingChars="200"/>
              <w:jc w:val="center"/>
              <w:rPr>
                <w:rFonts w:hint="eastAsia"/>
                <w:lang w:val="zh-TW" w:eastAsia="zh-TW"/>
              </w:rPr>
            </w:pPr>
          </w:p>
        </w:tc>
        <w:tc>
          <w:tcPr>
            <w:tcW w:w="1538" w:type="dxa"/>
            <w:vMerge w:val="continue"/>
            <w:vAlign w:val="center"/>
          </w:tcPr>
          <w:p>
            <w:pPr>
              <w:ind w:left="630" w:leftChars="100" w:right="0" w:rightChars="0" w:hanging="420" w:hangingChars="2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2" w:type="dxa"/>
            <w:vMerge w:val="continue"/>
            <w:vAlign w:val="center"/>
          </w:tcPr>
          <w:p>
            <w:pPr>
              <w:jc w:val="center"/>
              <w:rPr>
                <w:rFonts w:hint="eastAsia"/>
                <w:lang w:val="zh-TW" w:eastAsia="zh-TW"/>
              </w:rPr>
            </w:pPr>
          </w:p>
        </w:tc>
        <w:tc>
          <w:tcPr>
            <w:tcW w:w="1949" w:type="dxa"/>
            <w:vAlign w:val="center"/>
          </w:tcPr>
          <w:p>
            <w:pPr>
              <w:ind w:left="630" w:leftChars="100" w:right="0" w:rightChars="0" w:hanging="420" w:hangingChars="200"/>
              <w:jc w:val="center"/>
              <w:rPr>
                <w:rFonts w:hint="default" w:eastAsia="华文楷体"/>
                <w:lang w:val="en-US" w:eastAsia="zh-CN"/>
              </w:rPr>
            </w:pPr>
            <w:r>
              <w:rPr>
                <w:rFonts w:hint="eastAsia"/>
                <w:lang w:val="zh-TW" w:eastAsia="zh-TW"/>
              </w:rPr>
              <w:t>任务</w:t>
            </w:r>
            <w:r>
              <w:rPr>
                <w:rFonts w:hint="eastAsia"/>
                <w:lang w:val="en-US" w:eastAsia="zh-CN"/>
              </w:rPr>
              <w:t>四：金沙江</w:t>
            </w:r>
          </w:p>
        </w:tc>
        <w:tc>
          <w:tcPr>
            <w:tcW w:w="929" w:type="dxa"/>
            <w:vAlign w:val="center"/>
          </w:tcPr>
          <w:p>
            <w:pPr>
              <w:ind w:left="630" w:leftChars="100" w:right="0" w:rightChars="0" w:hanging="420" w:hangingChars="200"/>
              <w:jc w:val="center"/>
              <w:rPr>
                <w:rFonts w:hint="eastAsia"/>
                <w:lang w:val="zh-TW" w:eastAsia="zh-TW"/>
              </w:rPr>
            </w:pPr>
          </w:p>
        </w:tc>
        <w:tc>
          <w:tcPr>
            <w:tcW w:w="1538" w:type="dxa"/>
            <w:vMerge w:val="continue"/>
            <w:vAlign w:val="center"/>
          </w:tcPr>
          <w:p>
            <w:pPr>
              <w:ind w:left="630" w:leftChars="100" w:right="0" w:rightChars="0" w:hanging="420" w:hangingChars="2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2" w:type="dxa"/>
            <w:vMerge w:val="continue"/>
            <w:vAlign w:val="center"/>
          </w:tcPr>
          <w:p>
            <w:pPr>
              <w:jc w:val="center"/>
              <w:rPr>
                <w:rFonts w:hint="eastAsia"/>
                <w:lang w:val="zh-TW" w:eastAsia="zh-TW"/>
              </w:rPr>
            </w:pPr>
          </w:p>
        </w:tc>
        <w:tc>
          <w:tcPr>
            <w:tcW w:w="1949" w:type="dxa"/>
            <w:vAlign w:val="center"/>
          </w:tcPr>
          <w:p>
            <w:pPr>
              <w:ind w:left="630" w:leftChars="100" w:right="0" w:rightChars="0" w:hanging="420" w:hangingChars="200"/>
              <w:jc w:val="center"/>
              <w:rPr>
                <w:rFonts w:hint="default" w:eastAsia="华文楷体"/>
                <w:lang w:val="en-US" w:eastAsia="zh-CN"/>
              </w:rPr>
            </w:pPr>
            <w:r>
              <w:rPr>
                <w:rFonts w:hint="eastAsia"/>
                <w:lang w:val="zh-TW" w:eastAsia="zh-TW"/>
              </w:rPr>
              <w:t>任务</w:t>
            </w:r>
            <w:r>
              <w:rPr>
                <w:rFonts w:hint="eastAsia"/>
                <w:lang w:val="en-US" w:eastAsia="zh-CN"/>
              </w:rPr>
              <w:t>五：大渡河</w:t>
            </w:r>
          </w:p>
        </w:tc>
        <w:tc>
          <w:tcPr>
            <w:tcW w:w="929" w:type="dxa"/>
            <w:vAlign w:val="center"/>
          </w:tcPr>
          <w:p>
            <w:pPr>
              <w:ind w:left="630" w:leftChars="100" w:right="0" w:rightChars="0" w:hanging="420" w:hangingChars="200"/>
              <w:jc w:val="center"/>
              <w:rPr>
                <w:rFonts w:hint="eastAsia"/>
                <w:lang w:val="zh-TW" w:eastAsia="zh-TW"/>
              </w:rPr>
            </w:pPr>
          </w:p>
        </w:tc>
        <w:tc>
          <w:tcPr>
            <w:tcW w:w="1538" w:type="dxa"/>
            <w:vMerge w:val="continue"/>
            <w:vAlign w:val="center"/>
          </w:tcPr>
          <w:p>
            <w:pPr>
              <w:ind w:left="630" w:leftChars="100" w:right="0" w:rightChars="0" w:hanging="420" w:hangingChars="2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2" w:type="dxa"/>
            <w:vMerge w:val="continue"/>
            <w:vAlign w:val="center"/>
          </w:tcPr>
          <w:p>
            <w:pPr>
              <w:jc w:val="center"/>
              <w:rPr>
                <w:rFonts w:hint="eastAsia"/>
                <w:lang w:val="zh-TW" w:eastAsia="zh-TW"/>
              </w:rPr>
            </w:pPr>
          </w:p>
        </w:tc>
        <w:tc>
          <w:tcPr>
            <w:tcW w:w="1949" w:type="dxa"/>
            <w:vAlign w:val="center"/>
          </w:tcPr>
          <w:p>
            <w:pPr>
              <w:ind w:left="630" w:leftChars="100" w:right="0" w:rightChars="0" w:hanging="420" w:hangingChars="200"/>
              <w:jc w:val="center"/>
              <w:rPr>
                <w:rFonts w:hint="default" w:eastAsia="华文楷体"/>
                <w:lang w:val="en-US" w:eastAsia="zh-CN"/>
              </w:rPr>
            </w:pPr>
            <w:r>
              <w:rPr>
                <w:rFonts w:hint="eastAsia"/>
                <w:lang w:val="en-US" w:eastAsia="zh-CN"/>
              </w:rPr>
              <w:t>任务六：泸定桥</w:t>
            </w:r>
          </w:p>
        </w:tc>
        <w:tc>
          <w:tcPr>
            <w:tcW w:w="929" w:type="dxa"/>
            <w:vAlign w:val="center"/>
          </w:tcPr>
          <w:p>
            <w:pPr>
              <w:ind w:left="630" w:leftChars="100" w:right="0" w:rightChars="0" w:hanging="420" w:hangingChars="200"/>
              <w:jc w:val="center"/>
              <w:rPr>
                <w:rFonts w:hint="eastAsia"/>
                <w:lang w:val="zh-TW" w:eastAsia="zh-TW"/>
              </w:rPr>
            </w:pPr>
          </w:p>
        </w:tc>
        <w:tc>
          <w:tcPr>
            <w:tcW w:w="1538" w:type="dxa"/>
            <w:vMerge w:val="continue"/>
            <w:vAlign w:val="center"/>
          </w:tcPr>
          <w:p>
            <w:pPr>
              <w:ind w:left="630" w:leftChars="100" w:right="0" w:rightChars="0" w:hanging="420" w:hangingChars="2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2" w:type="dxa"/>
            <w:vMerge w:val="continue"/>
            <w:vAlign w:val="center"/>
          </w:tcPr>
          <w:p>
            <w:pPr>
              <w:jc w:val="center"/>
              <w:rPr>
                <w:rFonts w:hint="eastAsia"/>
                <w:lang w:val="zh-TW" w:eastAsia="zh-TW"/>
              </w:rPr>
            </w:pPr>
          </w:p>
        </w:tc>
        <w:tc>
          <w:tcPr>
            <w:tcW w:w="1949" w:type="dxa"/>
            <w:vAlign w:val="center"/>
          </w:tcPr>
          <w:p>
            <w:pPr>
              <w:ind w:left="630" w:leftChars="100" w:right="0" w:rightChars="0" w:hanging="420" w:hangingChars="200"/>
              <w:jc w:val="center"/>
              <w:rPr>
                <w:rFonts w:hint="default" w:eastAsia="华文楷体"/>
                <w:lang w:val="en-US" w:eastAsia="zh-CN"/>
              </w:rPr>
            </w:pPr>
            <w:r>
              <w:rPr>
                <w:rFonts w:hint="eastAsia"/>
                <w:lang w:val="en-US" w:eastAsia="zh-CN"/>
              </w:rPr>
              <w:t>任务七：雪山</w:t>
            </w:r>
          </w:p>
        </w:tc>
        <w:tc>
          <w:tcPr>
            <w:tcW w:w="929" w:type="dxa"/>
            <w:vAlign w:val="center"/>
          </w:tcPr>
          <w:p>
            <w:pPr>
              <w:ind w:left="630" w:leftChars="100" w:right="0" w:rightChars="0" w:hanging="420" w:hangingChars="200"/>
              <w:jc w:val="center"/>
              <w:rPr>
                <w:rFonts w:hint="eastAsia"/>
                <w:lang w:val="zh-TW" w:eastAsia="zh-TW"/>
              </w:rPr>
            </w:pPr>
          </w:p>
        </w:tc>
        <w:tc>
          <w:tcPr>
            <w:tcW w:w="1538" w:type="dxa"/>
            <w:vMerge w:val="continue"/>
            <w:vAlign w:val="center"/>
          </w:tcPr>
          <w:p>
            <w:pPr>
              <w:ind w:left="630" w:leftChars="100" w:right="0" w:rightChars="0" w:hanging="420" w:hangingChars="200"/>
              <w:jc w:val="center"/>
              <w:rPr>
                <w:rFonts w:hint="eastAsia"/>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2" w:type="dxa"/>
            <w:vMerge w:val="continue"/>
            <w:vAlign w:val="center"/>
          </w:tcPr>
          <w:p>
            <w:pPr>
              <w:ind w:left="420" w:leftChars="0" w:right="0" w:rightChars="0" w:hanging="420" w:hangingChars="200"/>
              <w:jc w:val="center"/>
              <w:rPr>
                <w:rFonts w:hint="eastAsia"/>
                <w:lang w:val="zh-TW" w:eastAsia="zh-TW"/>
              </w:rPr>
            </w:pPr>
          </w:p>
        </w:tc>
        <w:tc>
          <w:tcPr>
            <w:tcW w:w="1949" w:type="dxa"/>
            <w:vAlign w:val="center"/>
          </w:tcPr>
          <w:p>
            <w:pPr>
              <w:ind w:left="630" w:leftChars="100" w:right="0" w:rightChars="0" w:hanging="420" w:hangingChars="200"/>
              <w:jc w:val="center"/>
              <w:rPr>
                <w:rFonts w:hint="default" w:eastAsia="华文楷体"/>
                <w:lang w:val="en-US" w:eastAsia="zh-CN"/>
              </w:rPr>
            </w:pPr>
            <w:r>
              <w:rPr>
                <w:rFonts w:hint="eastAsia"/>
                <w:lang w:val="zh-TW" w:eastAsia="zh-TW"/>
              </w:rPr>
              <w:t>任务</w:t>
            </w:r>
            <w:r>
              <w:rPr>
                <w:rFonts w:hint="eastAsia"/>
                <w:lang w:val="en-US" w:eastAsia="zh-CN"/>
              </w:rPr>
              <w:t>八：草地</w:t>
            </w:r>
          </w:p>
        </w:tc>
        <w:tc>
          <w:tcPr>
            <w:tcW w:w="929" w:type="dxa"/>
            <w:vAlign w:val="center"/>
          </w:tcPr>
          <w:p>
            <w:pPr>
              <w:ind w:left="630" w:leftChars="100" w:right="0" w:rightChars="0" w:hanging="420" w:hangingChars="200"/>
              <w:jc w:val="center"/>
              <w:rPr>
                <w:rFonts w:hint="eastAsia"/>
                <w:lang w:val="zh-TW" w:eastAsia="zh-TW"/>
              </w:rPr>
            </w:pPr>
          </w:p>
        </w:tc>
        <w:tc>
          <w:tcPr>
            <w:tcW w:w="1538" w:type="dxa"/>
            <w:vMerge w:val="continue"/>
            <w:vAlign w:val="center"/>
          </w:tcPr>
          <w:p>
            <w:pPr>
              <w:ind w:left="630" w:leftChars="100" w:right="0" w:rightChars="0" w:hanging="420" w:hangingChars="20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22" w:type="dxa"/>
            <w:vMerge w:val="continue"/>
            <w:vAlign w:val="center"/>
          </w:tcPr>
          <w:p>
            <w:pPr>
              <w:ind w:left="420" w:leftChars="0" w:right="0" w:rightChars="0" w:hanging="420" w:hangingChars="200"/>
              <w:jc w:val="center"/>
              <w:rPr>
                <w:rFonts w:hint="eastAsia"/>
                <w:lang w:val="zh-TW" w:eastAsia="zh-TW"/>
              </w:rPr>
            </w:pPr>
          </w:p>
        </w:tc>
        <w:tc>
          <w:tcPr>
            <w:tcW w:w="1949" w:type="dxa"/>
            <w:vAlign w:val="center"/>
          </w:tcPr>
          <w:p>
            <w:pPr>
              <w:ind w:left="630" w:leftChars="100" w:right="0" w:rightChars="0" w:hanging="420" w:hangingChars="200"/>
              <w:jc w:val="center"/>
              <w:rPr>
                <w:rFonts w:hint="default" w:eastAsia="华文楷体"/>
                <w:lang w:val="en-US" w:eastAsia="zh-CN"/>
              </w:rPr>
            </w:pPr>
            <w:r>
              <w:rPr>
                <w:rFonts w:hint="eastAsia"/>
                <w:lang w:val="zh-TW" w:eastAsia="zh-TW"/>
              </w:rPr>
              <w:t>任务</w:t>
            </w:r>
            <w:r>
              <w:rPr>
                <w:rFonts w:hint="eastAsia"/>
                <w:lang w:val="en-US" w:eastAsia="zh-CN"/>
              </w:rPr>
              <w:t>九：延安</w:t>
            </w:r>
          </w:p>
        </w:tc>
        <w:tc>
          <w:tcPr>
            <w:tcW w:w="929" w:type="dxa"/>
            <w:vAlign w:val="center"/>
          </w:tcPr>
          <w:p>
            <w:pPr>
              <w:ind w:left="630" w:leftChars="100" w:right="0" w:rightChars="0" w:hanging="420" w:hangingChars="200"/>
              <w:jc w:val="center"/>
              <w:rPr>
                <w:rFonts w:hint="eastAsia"/>
                <w:lang w:val="zh-TW" w:eastAsia="zh-TW"/>
              </w:rPr>
            </w:pPr>
          </w:p>
        </w:tc>
        <w:tc>
          <w:tcPr>
            <w:tcW w:w="1538" w:type="dxa"/>
            <w:vMerge w:val="continue"/>
            <w:vAlign w:val="center"/>
          </w:tcPr>
          <w:p>
            <w:pPr>
              <w:ind w:left="630" w:leftChars="100" w:right="0" w:rightChars="0" w:hanging="420" w:hangingChars="20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2" w:type="dxa"/>
            <w:vMerge w:val="continue"/>
            <w:vAlign w:val="center"/>
          </w:tcPr>
          <w:p>
            <w:pPr>
              <w:ind w:left="420" w:leftChars="0" w:right="0" w:rightChars="0" w:hanging="420" w:hangingChars="200"/>
              <w:jc w:val="center"/>
              <w:rPr>
                <w:rFonts w:hint="eastAsia"/>
                <w:lang w:val="zh-TW" w:eastAsia="zh-TW"/>
              </w:rPr>
            </w:pPr>
          </w:p>
        </w:tc>
        <w:tc>
          <w:tcPr>
            <w:tcW w:w="1949" w:type="dxa"/>
            <w:vAlign w:val="center"/>
          </w:tcPr>
          <w:p>
            <w:pPr>
              <w:ind w:left="630" w:leftChars="100" w:right="0" w:rightChars="0" w:hanging="420" w:hangingChars="200"/>
              <w:jc w:val="center"/>
              <w:rPr>
                <w:rFonts w:hint="eastAsia"/>
                <w:lang w:val="zh-TW" w:eastAsia="zh-TW"/>
              </w:rPr>
            </w:pPr>
            <w:r>
              <w:rPr>
                <w:rFonts w:hint="eastAsia"/>
                <w:lang w:val="en-US" w:eastAsia="zh-CN"/>
              </w:rPr>
              <w:t>任务总分</w:t>
            </w:r>
          </w:p>
        </w:tc>
        <w:tc>
          <w:tcPr>
            <w:tcW w:w="929" w:type="dxa"/>
            <w:vAlign w:val="center"/>
          </w:tcPr>
          <w:p>
            <w:pPr>
              <w:ind w:left="630" w:leftChars="100" w:right="0" w:rightChars="0" w:hanging="420" w:hangingChars="200"/>
              <w:jc w:val="center"/>
              <w:rPr>
                <w:rFonts w:hint="eastAsia"/>
                <w:lang w:val="zh-TW" w:eastAsia="zh-TW"/>
              </w:rPr>
            </w:pPr>
          </w:p>
        </w:tc>
        <w:tc>
          <w:tcPr>
            <w:tcW w:w="1538" w:type="dxa"/>
            <w:vAlign w:val="center"/>
          </w:tcPr>
          <w:p>
            <w:pPr>
              <w:ind w:left="0" w:leftChars="0" w:right="0" w:rightChars="0" w:firstLine="0" w:firstLineChars="0"/>
              <w:jc w:val="both"/>
              <w:rPr>
                <w:rFonts w:hint="default"/>
                <w:lang w:val="en-US" w:eastAsia="zh-CN"/>
              </w:rPr>
            </w:pPr>
            <w:r>
              <w:rPr>
                <w:rFonts w:hint="eastAsia"/>
                <w:lang w:val="en-US" w:eastAsia="zh-CN"/>
              </w:rPr>
              <w:t>时间分：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2" w:type="dxa"/>
            <w:vMerge w:val="continue"/>
            <w:vAlign w:val="center"/>
          </w:tcPr>
          <w:p>
            <w:pPr>
              <w:ind w:left="420" w:leftChars="0" w:right="0" w:rightChars="0" w:hanging="420" w:hangingChars="200"/>
              <w:jc w:val="center"/>
              <w:rPr>
                <w:rFonts w:hint="default" w:eastAsia="华文楷体"/>
                <w:lang w:val="en-US" w:eastAsia="zh-CN"/>
              </w:rPr>
            </w:pPr>
          </w:p>
        </w:tc>
        <w:tc>
          <w:tcPr>
            <w:tcW w:w="1949" w:type="dxa"/>
            <w:vAlign w:val="center"/>
          </w:tcPr>
          <w:p>
            <w:pPr>
              <w:ind w:left="630" w:leftChars="100" w:right="0" w:rightChars="0" w:hanging="420" w:hangingChars="200"/>
              <w:jc w:val="center"/>
              <w:rPr>
                <w:rFonts w:hint="eastAsia" w:eastAsia="华文楷体"/>
                <w:lang w:val="en-US" w:eastAsia="zh-CN"/>
              </w:rPr>
            </w:pPr>
            <w:r>
              <w:rPr>
                <w:rFonts w:hint="eastAsia"/>
                <w:lang w:val="en-US" w:eastAsia="zh-CN"/>
              </w:rPr>
              <w:t>总分：</w:t>
            </w:r>
          </w:p>
        </w:tc>
        <w:tc>
          <w:tcPr>
            <w:tcW w:w="2467" w:type="dxa"/>
            <w:gridSpan w:val="2"/>
            <w:vAlign w:val="center"/>
          </w:tcPr>
          <w:p>
            <w:pPr>
              <w:ind w:left="630" w:leftChars="100" w:right="0" w:rightChars="0" w:hanging="420" w:hangingChars="200"/>
              <w:jc w:val="both"/>
              <w:rPr>
                <w:rFonts w:hint="eastAsia"/>
                <w:lang w:val="en-US" w:eastAsia="zh-CN"/>
              </w:rPr>
            </w:pPr>
          </w:p>
        </w:tc>
      </w:tr>
    </w:tbl>
    <w:p>
      <w:pPr>
        <w:pStyle w:val="30"/>
        <w:keepNext w:val="0"/>
        <w:keepLines w:val="0"/>
        <w:pageBreakBefore w:val="0"/>
        <w:widowControl w:val="0"/>
        <w:numPr>
          <w:ilvl w:val="0"/>
          <w:numId w:val="0"/>
        </w:numPr>
        <w:shd w:val="clear" w:color="auto" w:fill="auto"/>
        <w:tabs>
          <w:tab w:val="left" w:pos="933"/>
          <w:tab w:val="left" w:leader="dot" w:pos="6930"/>
        </w:tabs>
        <w:kinsoku/>
        <w:wordWrap/>
        <w:overflowPunct/>
        <w:topLinePunct w:val="0"/>
        <w:autoSpaceDE/>
        <w:autoSpaceDN/>
        <w:bidi w:val="0"/>
        <w:adjustRightInd/>
        <w:snapToGrid/>
        <w:spacing w:before="0" w:line="25" w:lineRule="atLeast"/>
        <w:ind w:leftChars="200" w:right="0" w:rightChars="0"/>
        <w:jc w:val="both"/>
        <w:textAlignment w:val="auto"/>
        <w:rPr>
          <w:rFonts w:hint="eastAsia" w:ascii="华文楷体" w:hAnsi="华文楷体" w:eastAsia="华文楷体" w:cs="华文楷体"/>
          <w:color w:val="000000"/>
          <w:spacing w:val="0"/>
          <w:w w:val="100"/>
          <w:position w:val="0"/>
          <w:sz w:val="21"/>
          <w:szCs w:val="21"/>
          <w:lang w:val="zh-TW" w:eastAsia="zh-TW" w:bidi="zh-TW"/>
        </w:rPr>
      </w:pPr>
    </w:p>
    <w:p>
      <w:pPr>
        <w:pStyle w:val="30"/>
        <w:keepNext w:val="0"/>
        <w:keepLines w:val="0"/>
        <w:pageBreakBefore w:val="0"/>
        <w:widowControl w:val="0"/>
        <w:numPr>
          <w:ilvl w:val="0"/>
          <w:numId w:val="0"/>
        </w:numPr>
        <w:shd w:val="clear" w:color="auto" w:fill="auto"/>
        <w:tabs>
          <w:tab w:val="left" w:pos="933"/>
          <w:tab w:val="left" w:leader="dot" w:pos="6930"/>
        </w:tabs>
        <w:kinsoku/>
        <w:wordWrap/>
        <w:overflowPunct/>
        <w:topLinePunct w:val="0"/>
        <w:autoSpaceDE/>
        <w:autoSpaceDN/>
        <w:bidi w:val="0"/>
        <w:adjustRightInd/>
        <w:snapToGrid/>
        <w:spacing w:before="0" w:after="200" w:line="25" w:lineRule="atLeast"/>
        <w:ind w:right="0" w:rightChars="0"/>
        <w:jc w:val="both"/>
        <w:textAlignment w:val="auto"/>
        <w:rPr>
          <w:rFonts w:hint="eastAsia" w:ascii="华文楷体" w:hAnsi="华文楷体" w:eastAsia="华文楷体" w:cs="华文楷体"/>
          <w:color w:val="000000"/>
          <w:spacing w:val="0"/>
          <w:w w:val="100"/>
          <w:position w:val="0"/>
          <w:sz w:val="21"/>
          <w:szCs w:val="21"/>
          <w:lang w:val="zh-TW" w:eastAsia="zh-TW" w:bidi="zh-TW"/>
        </w:rPr>
      </w:pPr>
    </w:p>
    <w:p>
      <w:pPr>
        <w:pStyle w:val="4"/>
        <w:shd w:val="clear" w:color="auto" w:fill="auto"/>
        <w:bidi w:val="0"/>
        <w:rPr>
          <w:rFonts w:hint="eastAsia"/>
          <w:lang w:val="zh-TW" w:eastAsia="zh-TW"/>
        </w:rPr>
      </w:pPr>
      <w:r>
        <w:rPr>
          <w:rFonts w:hint="eastAsia"/>
          <w:lang w:val="zh-TW" w:eastAsia="zh-TW"/>
        </w:rPr>
        <w:t>其他</w:t>
      </w:r>
    </w:p>
    <w:p>
      <w:pPr>
        <w:numPr>
          <w:ilvl w:val="0"/>
          <w:numId w:val="34"/>
        </w:numPr>
        <w:bidi w:val="0"/>
        <w:ind w:left="0" w:leftChars="0" w:right="0" w:rightChars="0" w:firstLine="420" w:firstLineChars="200"/>
        <w:rPr>
          <w:rFonts w:hint="eastAsia"/>
          <w:lang w:val="zh-TW" w:eastAsia="zh-TW"/>
        </w:rPr>
      </w:pPr>
      <w:r>
        <w:rPr>
          <w:rFonts w:hint="eastAsia"/>
          <w:lang w:val="zh-TW" w:eastAsia="zh-TW"/>
        </w:rPr>
        <w:t>参赛选手严禁重复、虚假报名，一经发现或举报，将取消比赛资格。</w:t>
      </w:r>
    </w:p>
    <w:p>
      <w:pPr>
        <w:numPr>
          <w:ilvl w:val="0"/>
          <w:numId w:val="34"/>
        </w:numPr>
        <w:bidi w:val="0"/>
        <w:ind w:left="0" w:leftChars="0" w:right="0" w:rightChars="0" w:firstLine="420" w:firstLineChars="200"/>
        <w:rPr>
          <w:rFonts w:hint="eastAsia"/>
          <w:lang w:val="zh-TW" w:eastAsia="zh-TW"/>
        </w:rPr>
      </w:pPr>
      <w:r>
        <w:rPr>
          <w:rFonts w:hint="eastAsia"/>
          <w:lang w:val="zh-TW" w:eastAsia="zh-TW"/>
        </w:rPr>
        <w:t>未在竞赛时间内参加比赛的视为弃权。</w:t>
      </w:r>
    </w:p>
    <w:p>
      <w:pPr>
        <w:numPr>
          <w:ilvl w:val="0"/>
          <w:numId w:val="34"/>
        </w:numPr>
        <w:bidi w:val="0"/>
        <w:ind w:left="0" w:leftChars="0" w:right="0" w:rightChars="0" w:firstLine="420" w:firstLineChars="200"/>
        <w:rPr>
          <w:rFonts w:hint="eastAsia"/>
          <w:lang w:val="zh-TW" w:eastAsia="zh-TW"/>
        </w:rPr>
      </w:pPr>
      <w:r>
        <w:rPr>
          <w:rFonts w:hint="eastAsia"/>
          <w:lang w:val="zh-TW" w:eastAsia="zh-TW"/>
        </w:rPr>
        <w:t>比赛期间，凡是规则中没有说明的事项由裁判组决定。</w:t>
      </w:r>
    </w:p>
    <w:p>
      <w:pPr>
        <w:numPr>
          <w:ilvl w:val="0"/>
          <w:numId w:val="34"/>
        </w:numPr>
        <w:bidi w:val="0"/>
        <w:ind w:left="0" w:leftChars="0" w:right="0" w:rightChars="0" w:firstLine="420" w:firstLineChars="200"/>
        <w:rPr>
          <w:rFonts w:hint="eastAsia"/>
          <w:lang w:val="zh-TW" w:eastAsia="zh-TW"/>
        </w:rPr>
      </w:pPr>
      <w:r>
        <w:rPr>
          <w:rFonts w:hint="eastAsia"/>
          <w:lang w:val="zh-TW" w:eastAsia="zh-TW"/>
        </w:rPr>
        <w:t>本规则是实施裁判工作的依据，在竞赛过程中裁判有最终裁定权。</w:t>
      </w:r>
    </w:p>
    <w:p>
      <w:pPr>
        <w:numPr>
          <w:ilvl w:val="0"/>
          <w:numId w:val="34"/>
        </w:numPr>
        <w:bidi w:val="0"/>
        <w:ind w:left="0" w:leftChars="0" w:right="0" w:rightChars="0" w:firstLine="420" w:firstLineChars="200"/>
        <w:rPr>
          <w:rFonts w:hint="eastAsia"/>
          <w:lang w:val="zh-TW" w:eastAsia="zh-TW"/>
        </w:rPr>
      </w:pPr>
      <w:r>
        <w:rPr>
          <w:rFonts w:hint="eastAsia"/>
          <w:lang w:val="zh-TW" w:eastAsia="zh-TW"/>
        </w:rPr>
        <w:t>若发生规则中未明示的部分，则依照裁判团的决定而判定。</w:t>
      </w:r>
    </w:p>
    <w:p>
      <w:pPr>
        <w:pStyle w:val="22"/>
        <w:keepNext w:val="0"/>
        <w:keepLines w:val="0"/>
        <w:widowControl w:val="0"/>
        <w:shd w:val="clear" w:color="auto" w:fill="auto"/>
        <w:bidi w:val="0"/>
        <w:spacing w:before="0" w:after="140" w:line="240" w:lineRule="auto"/>
        <w:ind w:left="0" w:leftChars="0" w:right="0" w:firstLine="0" w:firstLineChars="0"/>
        <w:jc w:val="left"/>
        <w:rPr>
          <w:rFonts w:hint="eastAsia" w:ascii="华文楷体" w:hAnsi="华文楷体" w:eastAsia="华文楷体" w:cs="华文楷体"/>
        </w:rPr>
      </w:pPr>
    </w:p>
    <w:p>
      <w:pPr>
        <w:pStyle w:val="22"/>
        <w:keepNext w:val="0"/>
        <w:keepLines w:val="0"/>
        <w:widowControl w:val="0"/>
        <w:shd w:val="clear" w:color="auto" w:fill="auto"/>
        <w:bidi w:val="0"/>
        <w:spacing w:before="0" w:after="140" w:line="240" w:lineRule="auto"/>
        <w:ind w:left="300" w:leftChars="0" w:right="0" w:firstLine="280"/>
        <w:jc w:val="left"/>
        <w:rPr>
          <w:rFonts w:hint="eastAsia" w:ascii="华文楷体" w:hAnsi="华文楷体" w:eastAsia="华文楷体" w:cs="华文楷体"/>
        </w:rPr>
      </w:pPr>
    </w:p>
    <w:p>
      <w:pPr>
        <w:pStyle w:val="3"/>
        <w:shd w:val="clear" w:color="auto" w:fill="auto"/>
        <w:bidi w:val="0"/>
        <w:rPr>
          <w:rFonts w:hint="eastAsia"/>
          <w:lang w:val="zh-TW" w:eastAsia="zh-TW"/>
        </w:rPr>
      </w:pPr>
      <w:r>
        <w:rPr>
          <w:rFonts w:hint="eastAsia" w:ascii="宋体" w:hAnsi="宋体" w:eastAsia="宋体" w:cs="宋体"/>
          <w:i w:val="0"/>
          <w:color w:val="000000"/>
          <w:kern w:val="0"/>
          <w:sz w:val="28"/>
          <w:szCs w:val="28"/>
          <w:u w:val="none"/>
          <w:lang w:val="en-US" w:eastAsia="zh-CN" w:bidi="ar"/>
        </w:rPr>
        <w:t>脑智无人机穿越赛</w:t>
      </w:r>
    </w:p>
    <w:p>
      <w:pPr>
        <w:pStyle w:val="4"/>
        <w:bidi w:val="0"/>
        <w:rPr>
          <w:rFonts w:hint="eastAsia"/>
        </w:rPr>
      </w:pPr>
      <w:r>
        <w:rPr>
          <w:rFonts w:hint="eastAsia"/>
        </w:rPr>
        <w:t>项目简介</w:t>
      </w:r>
    </w:p>
    <w:p>
      <w:pPr>
        <w:ind w:left="630" w:leftChars="0" w:firstLine="500" w:firstLineChars="0"/>
        <w:rPr>
          <w:rFonts w:hint="eastAsia"/>
        </w:rPr>
      </w:pPr>
      <w:r>
        <w:rPr>
          <w:rFonts w:hint="eastAsia"/>
          <w:lang w:val="en-US" w:eastAsia="zh-CN"/>
        </w:rPr>
        <w:t>脑智无人机穿越</w:t>
      </w:r>
      <w:r>
        <w:rPr>
          <w:rFonts w:hint="eastAsia"/>
        </w:rPr>
        <w:t>赛</w:t>
      </w:r>
      <w:r>
        <w:rPr>
          <w:rFonts w:hint="eastAsia"/>
          <w:lang w:eastAsia="zh-CN"/>
        </w:rPr>
        <w:t>，</w:t>
      </w:r>
      <w:r>
        <w:rPr>
          <w:rFonts w:hint="eastAsia"/>
          <w:lang w:val="en-US" w:eastAsia="zh-CN"/>
        </w:rPr>
        <w:t>参赛选手</w:t>
      </w:r>
      <w:r>
        <w:rPr>
          <w:rFonts w:hint="eastAsia"/>
        </w:rPr>
        <w:t>为青少年学生，</w:t>
      </w:r>
      <w:r>
        <w:rPr>
          <w:rFonts w:hint="eastAsia"/>
          <w:lang w:val="en-US" w:eastAsia="zh-CN"/>
        </w:rPr>
        <w:t>比赛任务</w:t>
      </w:r>
      <w:r>
        <w:rPr>
          <w:rFonts w:hint="eastAsia"/>
        </w:rPr>
        <w:t>要求参加比赛的</w:t>
      </w:r>
      <w:r>
        <w:rPr>
          <w:rFonts w:hint="eastAsia"/>
          <w:lang w:val="en-US" w:eastAsia="zh-CN"/>
        </w:rPr>
        <w:t>选手，在规定的时间内，用脑环控制无人机穿越三个大小不等，高度不等的无人机网洞。比赛互动性强，趣味性强</w:t>
      </w:r>
      <w:r>
        <w:rPr>
          <w:rFonts w:hint="eastAsia"/>
        </w:rPr>
        <w:t>。</w:t>
      </w:r>
      <w:r>
        <w:rPr>
          <w:rFonts w:hint="eastAsia"/>
          <w:lang w:val="en-US" w:eastAsia="zh-CN"/>
        </w:rPr>
        <w:t>可</w:t>
      </w:r>
      <w:r>
        <w:rPr>
          <w:rFonts w:hint="eastAsia"/>
        </w:rPr>
        <w:t>以激发青少年对</w:t>
      </w:r>
      <w:r>
        <w:rPr>
          <w:rFonts w:hint="eastAsia"/>
          <w:lang w:val="en-US" w:eastAsia="zh-CN"/>
        </w:rPr>
        <w:t>脑智</w:t>
      </w:r>
      <w:r>
        <w:rPr>
          <w:rFonts w:hint="eastAsia"/>
        </w:rPr>
        <w:t>技术</w:t>
      </w:r>
      <w:r>
        <w:rPr>
          <w:rFonts w:hint="eastAsia"/>
          <w:lang w:eastAsia="zh-CN"/>
        </w:rPr>
        <w:t>，</w:t>
      </w:r>
      <w:r>
        <w:rPr>
          <w:rFonts w:hint="eastAsia"/>
          <w:lang w:val="en-US" w:eastAsia="zh-CN"/>
        </w:rPr>
        <w:t>无人机</w:t>
      </w:r>
      <w:r>
        <w:rPr>
          <w:rFonts w:hint="eastAsia"/>
        </w:rPr>
        <w:t>的兴趣和爱好，培养其</w:t>
      </w:r>
      <w:r>
        <w:rPr>
          <w:rFonts w:hint="eastAsia"/>
          <w:lang w:val="en-US" w:eastAsia="zh-CN"/>
        </w:rPr>
        <w:t>空间感知，自适应能力，专注力等方面的</w:t>
      </w:r>
      <w:r>
        <w:rPr>
          <w:rFonts w:hint="eastAsia"/>
        </w:rPr>
        <w:t>能力。</w:t>
      </w:r>
    </w:p>
    <w:p>
      <w:pPr>
        <w:pStyle w:val="4"/>
        <w:shd w:val="clear" w:color="auto" w:fill="auto"/>
        <w:bidi w:val="0"/>
        <w:rPr>
          <w:rFonts w:hint="eastAsia"/>
        </w:rPr>
      </w:pPr>
      <w:r>
        <w:rPr>
          <w:rFonts w:hint="eastAsia"/>
        </w:rPr>
        <w:t>竞赛主题</w:t>
      </w:r>
    </w:p>
    <w:p>
      <w:pPr>
        <w:shd w:val="clear" w:color="auto" w:fill="auto"/>
        <w:ind w:left="0" w:leftChars="0" w:firstLine="500" w:firstLineChars="0"/>
        <w:rPr>
          <w:rFonts w:hint="eastAsia"/>
        </w:rPr>
      </w:pPr>
      <w:r>
        <w:rPr>
          <w:rFonts w:hint="eastAsia"/>
        </w:rPr>
        <w:t>本届比赛项目的主题为</w:t>
      </w:r>
      <w:r>
        <w:rPr>
          <w:rFonts w:hint="eastAsia"/>
          <w:lang w:val="en-US" w:eastAsia="zh-CN"/>
        </w:rPr>
        <w:t>脑智无人机穿越</w:t>
      </w:r>
      <w:r>
        <w:rPr>
          <w:rFonts w:hint="eastAsia"/>
        </w:rPr>
        <w:t>赛，</w:t>
      </w:r>
      <w:r>
        <w:rPr>
          <w:rFonts w:hint="eastAsia"/>
          <w:lang w:val="en-US" w:eastAsia="zh-CN"/>
        </w:rPr>
        <w:t>选手在10分钟内，用脑环控制无人机按顺序穿越三个大小不同，高矮不同的无人机网洞，按完成的任务不同得分</w:t>
      </w:r>
      <w:r>
        <w:rPr>
          <w:rFonts w:hint="eastAsia"/>
        </w:rPr>
        <w:t>。</w:t>
      </w:r>
    </w:p>
    <w:p>
      <w:pPr>
        <w:pStyle w:val="4"/>
        <w:shd w:val="clear" w:color="auto" w:fill="auto"/>
        <w:bidi w:val="0"/>
        <w:rPr>
          <w:rFonts w:hint="eastAsia"/>
        </w:rPr>
      </w:pPr>
      <w:r>
        <w:rPr>
          <w:rFonts w:hint="eastAsia"/>
        </w:rPr>
        <w:t>比赛场地与环境</w:t>
      </w:r>
    </w:p>
    <w:p>
      <w:pPr>
        <w:numPr>
          <w:ilvl w:val="0"/>
          <w:numId w:val="35"/>
        </w:numPr>
        <w:bidi w:val="0"/>
        <w:ind w:left="845" w:leftChars="0" w:right="0" w:rightChars="0" w:hanging="425" w:firstLineChars="0"/>
        <w:rPr>
          <w:rFonts w:hint="eastAsia"/>
        </w:rPr>
      </w:pPr>
      <w:r>
        <w:rPr>
          <w:rFonts w:hint="eastAsia"/>
        </w:rPr>
        <w:t>比赛场地的内部尺寸长为120cm、宽240cm</w:t>
      </w:r>
      <w:r>
        <w:rPr>
          <w:rFonts w:hint="eastAsia"/>
          <w:lang w:eastAsia="zh-CN"/>
        </w:rPr>
        <w:t>。</w:t>
      </w:r>
    </w:p>
    <w:p>
      <w:pPr>
        <w:numPr>
          <w:ilvl w:val="0"/>
          <w:numId w:val="35"/>
        </w:numPr>
        <w:shd w:val="clear" w:color="auto" w:fill="auto"/>
        <w:bidi w:val="0"/>
        <w:ind w:left="845" w:leftChars="0" w:right="0" w:rightChars="0" w:hanging="425" w:firstLineChars="0"/>
        <w:rPr>
          <w:rFonts w:hint="eastAsia"/>
        </w:rPr>
      </w:pPr>
      <w:r>
        <w:rPr>
          <w:rFonts w:hint="eastAsia"/>
          <w:lang w:val="en-US" w:eastAsia="zh-CN"/>
        </w:rPr>
        <w:t>场地摆放3个高矮不同，大小不同的无人机网，三个网的大小高矮分别为：</w:t>
      </w:r>
    </w:p>
    <w:p>
      <w:pPr>
        <w:numPr>
          <w:ilvl w:val="0"/>
          <w:numId w:val="0"/>
        </w:numPr>
        <w:shd w:val="clear" w:color="auto" w:fill="auto"/>
        <w:bidi w:val="0"/>
        <w:ind w:right="0" w:rightChars="0" w:firstLine="840" w:firstLineChars="400"/>
        <w:rPr>
          <w:rFonts w:hint="eastAsia"/>
        </w:rPr>
      </w:pPr>
      <w:r>
        <w:rPr>
          <w:rFonts w:hint="eastAsia"/>
          <w:lang w:val="en-US" w:eastAsia="zh-CN"/>
        </w:rPr>
        <w:t>第一个网：直径  60cm,高120cm</w:t>
      </w:r>
      <w:r>
        <w:rPr>
          <w:rFonts w:hint="eastAsia"/>
        </w:rPr>
        <w:t>。</w:t>
      </w:r>
    </w:p>
    <w:p>
      <w:pPr>
        <w:numPr>
          <w:ilvl w:val="0"/>
          <w:numId w:val="0"/>
        </w:numPr>
        <w:shd w:val="clear" w:color="auto" w:fill="auto"/>
        <w:bidi w:val="0"/>
        <w:ind w:right="0" w:rightChars="0" w:firstLine="840" w:firstLineChars="400"/>
        <w:rPr>
          <w:rFonts w:hint="eastAsia"/>
          <w:lang w:val="en-US" w:eastAsia="zh-CN"/>
        </w:rPr>
      </w:pPr>
      <w:r>
        <w:rPr>
          <w:rFonts w:hint="eastAsia"/>
          <w:lang w:val="en-US" w:eastAsia="zh-CN"/>
        </w:rPr>
        <w:t>第二个网：直径   50cm,高140cm。</w:t>
      </w:r>
    </w:p>
    <w:p>
      <w:pPr>
        <w:numPr>
          <w:ilvl w:val="0"/>
          <w:numId w:val="0"/>
        </w:numPr>
        <w:shd w:val="clear" w:color="auto" w:fill="auto"/>
        <w:bidi w:val="0"/>
        <w:ind w:right="0" w:rightChars="0" w:firstLine="840" w:firstLineChars="400"/>
        <w:rPr>
          <w:rFonts w:hint="eastAsia"/>
          <w:lang w:val="en-US" w:eastAsia="zh-CN"/>
        </w:rPr>
      </w:pPr>
      <w:r>
        <w:rPr>
          <w:rFonts w:hint="eastAsia"/>
          <w:lang w:val="en-US" w:eastAsia="zh-CN"/>
        </w:rPr>
        <w:t>第三个网：直径   40cm,高130cm。</w:t>
      </w:r>
    </w:p>
    <w:p>
      <w:pPr>
        <w:numPr>
          <w:ilvl w:val="0"/>
          <w:numId w:val="0"/>
        </w:numPr>
        <w:shd w:val="clear" w:color="auto" w:fill="auto"/>
        <w:bidi w:val="0"/>
        <w:ind w:right="0" w:rightChars="0" w:firstLine="840" w:firstLineChars="400"/>
        <w:rPr>
          <w:rFonts w:hint="default"/>
          <w:lang w:val="en-US" w:eastAsia="zh-CN"/>
        </w:rPr>
      </w:pPr>
    </w:p>
    <w:p>
      <w:pPr>
        <w:numPr>
          <w:ilvl w:val="0"/>
          <w:numId w:val="0"/>
        </w:numPr>
        <w:shd w:val="clear" w:color="auto" w:fill="auto"/>
        <w:bidi w:val="0"/>
        <w:ind w:right="0" w:rightChars="0" w:firstLine="840" w:firstLineChars="400"/>
        <w:rPr>
          <w:rFonts w:hint="default"/>
          <w:lang w:val="en-US" w:eastAsia="zh-CN"/>
        </w:rPr>
      </w:pPr>
    </w:p>
    <w:p>
      <w:pPr>
        <w:pStyle w:val="4"/>
        <w:shd w:val="clear" w:color="auto" w:fill="auto"/>
        <w:bidi w:val="0"/>
        <w:rPr>
          <w:rFonts w:hint="eastAsia"/>
        </w:rPr>
      </w:pPr>
      <w:r>
        <w:rPr>
          <w:rFonts w:hint="eastAsia"/>
        </w:rPr>
        <w:t>道具及得分物</w:t>
      </w:r>
    </w:p>
    <w:p>
      <w:pPr>
        <w:numPr>
          <w:ilvl w:val="0"/>
          <w:numId w:val="36"/>
        </w:numPr>
        <w:bidi w:val="0"/>
        <w:ind w:left="-420" w:leftChars="0" w:right="0" w:rightChars="0" w:firstLine="845" w:firstLineChars="0"/>
        <w:rPr>
          <w:rFonts w:hint="eastAsia"/>
          <w:b/>
          <w:bCs/>
          <w:sz w:val="22"/>
          <w:szCs w:val="28"/>
        </w:rPr>
      </w:pPr>
      <w:r>
        <w:rPr>
          <w:rFonts w:hint="eastAsia"/>
          <w:b/>
          <w:bCs/>
          <w:sz w:val="22"/>
          <w:szCs w:val="28"/>
          <w:lang w:val="en-US" w:eastAsia="zh-CN"/>
        </w:rPr>
        <w:t>道具</w:t>
      </w:r>
      <w:r>
        <w:rPr>
          <w:rFonts w:hint="eastAsia"/>
          <w:b/>
          <w:bCs/>
          <w:sz w:val="22"/>
          <w:szCs w:val="28"/>
        </w:rPr>
        <w:t>：</w:t>
      </w:r>
      <w:r>
        <w:rPr>
          <w:rFonts w:hint="eastAsia"/>
          <w:b/>
          <w:bCs/>
          <w:sz w:val="22"/>
          <w:szCs w:val="28"/>
          <w:lang w:val="en-US" w:eastAsia="zh-CN"/>
        </w:rPr>
        <w:t>各3个。（图）</w:t>
      </w:r>
    </w:p>
    <w:p>
      <w:pPr>
        <w:bidi w:val="0"/>
        <w:jc w:val="center"/>
        <w:rPr>
          <w:rFonts w:hint="eastAsia"/>
        </w:rPr>
      </w:pPr>
      <w:r>
        <w:rPr>
          <w:rFonts w:hint="eastAsia"/>
          <w:lang w:val="en-US" w:eastAsia="zh-CN"/>
        </w:rPr>
        <w:drawing>
          <wp:inline distT="0" distB="0" distL="114300" distR="114300">
            <wp:extent cx="4114800" cy="2314575"/>
            <wp:effectExtent l="0" t="0" r="0" b="9525"/>
            <wp:docPr id="24" name="图片 24" descr="UF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FP(1)"/>
                    <pic:cNvPicPr>
                      <a:picLocks noChangeAspect="1"/>
                    </pic:cNvPicPr>
                  </pic:nvPicPr>
                  <pic:blipFill>
                    <a:blip r:embed="rId14"/>
                    <a:stretch>
                      <a:fillRect/>
                    </a:stretch>
                  </pic:blipFill>
                  <pic:spPr>
                    <a:xfrm>
                      <a:off x="0" y="0"/>
                      <a:ext cx="4114800" cy="2314575"/>
                    </a:xfrm>
                    <a:prstGeom prst="rect">
                      <a:avLst/>
                    </a:prstGeom>
                  </pic:spPr>
                </pic:pic>
              </a:graphicData>
            </a:graphic>
          </wp:inline>
        </w:drawing>
      </w:r>
      <w:r>
        <w:rPr>
          <w:rFonts w:hint="eastAsia"/>
          <w:lang w:val="en-US" w:eastAsia="zh-CN"/>
        </w:rPr>
        <w:t xml:space="preserve">           </w:t>
      </w:r>
    </w:p>
    <w:p>
      <w:pPr>
        <w:bidi w:val="0"/>
        <w:ind w:left="0" w:leftChars="0" w:firstLine="840" w:firstLineChars="400"/>
        <w:rPr>
          <w:rFonts w:hint="eastAsia"/>
        </w:rPr>
      </w:pPr>
      <w:r>
        <w:rPr>
          <w:rFonts w:hint="eastAsia"/>
        </w:rPr>
        <w:t xml:space="preserve">                </w:t>
      </w:r>
      <w:r>
        <w:rPr>
          <w:rFonts w:hint="eastAsia"/>
          <w:lang w:val="en-US" w:eastAsia="zh-CN"/>
        </w:rPr>
        <w:tab/>
      </w:r>
      <w:r>
        <w:rPr>
          <w:rFonts w:hint="eastAsia"/>
          <w:lang w:val="en-US" w:eastAsia="zh-CN"/>
        </w:rPr>
        <w:tab/>
      </w:r>
      <w:r>
        <w:rPr>
          <w:rFonts w:hint="eastAsia"/>
          <w:lang w:val="en-US" w:eastAsia="zh-CN"/>
        </w:rPr>
        <w:tab/>
      </w:r>
      <w:r>
        <w:rPr>
          <w:rFonts w:hint="eastAsia"/>
        </w:rPr>
        <w:t xml:space="preserve">     </w:t>
      </w:r>
    </w:p>
    <w:p>
      <w:pPr>
        <w:numPr>
          <w:ilvl w:val="0"/>
          <w:numId w:val="36"/>
        </w:numPr>
        <w:shd w:val="clear" w:color="auto" w:fill="auto"/>
        <w:bidi w:val="0"/>
        <w:ind w:left="-420" w:leftChars="0" w:right="0" w:rightChars="0" w:firstLine="845" w:firstLineChars="0"/>
        <w:rPr>
          <w:rFonts w:hint="eastAsia"/>
          <w:b/>
          <w:bCs/>
          <w:sz w:val="22"/>
          <w:szCs w:val="28"/>
        </w:rPr>
      </w:pPr>
      <w:r>
        <w:rPr>
          <w:rFonts w:hint="eastAsia"/>
          <w:b/>
          <w:bCs/>
          <w:sz w:val="22"/>
          <w:szCs w:val="28"/>
        </w:rPr>
        <w:t>得分：</w:t>
      </w:r>
    </w:p>
    <w:p>
      <w:pPr>
        <w:numPr>
          <w:ilvl w:val="0"/>
          <w:numId w:val="0"/>
        </w:numPr>
        <w:shd w:val="clear" w:color="auto" w:fill="auto"/>
        <w:bidi w:val="0"/>
        <w:ind w:left="440" w:leftChars="0" w:right="0" w:rightChars="0"/>
        <w:rPr>
          <w:rFonts w:hint="eastAsia"/>
          <w:b w:val="0"/>
          <w:bCs w:val="0"/>
          <w:sz w:val="22"/>
          <w:szCs w:val="28"/>
          <w:lang w:val="en-US" w:eastAsia="zh-CN"/>
        </w:rPr>
      </w:pPr>
      <w:r>
        <w:rPr>
          <w:rFonts w:hint="eastAsia"/>
          <w:b w:val="0"/>
          <w:bCs w:val="0"/>
          <w:sz w:val="22"/>
          <w:szCs w:val="28"/>
          <w:lang w:val="en-US" w:eastAsia="zh-CN"/>
        </w:rPr>
        <w:t>a  穿越第一个网，得3分。</w:t>
      </w:r>
    </w:p>
    <w:p>
      <w:pPr>
        <w:numPr>
          <w:ilvl w:val="0"/>
          <w:numId w:val="0"/>
        </w:numPr>
        <w:shd w:val="clear" w:color="auto" w:fill="auto"/>
        <w:bidi w:val="0"/>
        <w:ind w:left="440" w:leftChars="0" w:right="0" w:rightChars="0"/>
        <w:rPr>
          <w:rFonts w:hint="eastAsia"/>
          <w:b w:val="0"/>
          <w:bCs w:val="0"/>
          <w:sz w:val="22"/>
          <w:szCs w:val="28"/>
          <w:lang w:val="en-US" w:eastAsia="zh-CN"/>
        </w:rPr>
      </w:pPr>
      <w:r>
        <w:rPr>
          <w:rFonts w:hint="eastAsia"/>
          <w:b w:val="0"/>
          <w:bCs w:val="0"/>
          <w:sz w:val="22"/>
          <w:szCs w:val="28"/>
          <w:lang w:val="en-US" w:eastAsia="zh-CN"/>
        </w:rPr>
        <w:t>b  穿越第二个网，得5分。</w:t>
      </w:r>
    </w:p>
    <w:p>
      <w:pPr>
        <w:numPr>
          <w:ilvl w:val="0"/>
          <w:numId w:val="0"/>
        </w:numPr>
        <w:shd w:val="clear" w:color="auto" w:fill="auto"/>
        <w:bidi w:val="0"/>
        <w:ind w:left="440" w:leftChars="0" w:right="0" w:rightChars="0"/>
        <w:rPr>
          <w:rFonts w:hint="eastAsia"/>
          <w:b w:val="0"/>
          <w:bCs w:val="0"/>
          <w:sz w:val="22"/>
          <w:szCs w:val="28"/>
          <w:lang w:val="en-US" w:eastAsia="zh-CN"/>
        </w:rPr>
      </w:pPr>
      <w:r>
        <w:rPr>
          <w:rFonts w:hint="eastAsia"/>
          <w:b w:val="0"/>
          <w:bCs w:val="0"/>
          <w:sz w:val="22"/>
          <w:szCs w:val="28"/>
          <w:lang w:val="en-US" w:eastAsia="zh-CN"/>
        </w:rPr>
        <w:t>c  穿越第三个网，得7分。</w:t>
      </w:r>
    </w:p>
    <w:p>
      <w:pPr>
        <w:numPr>
          <w:ilvl w:val="0"/>
          <w:numId w:val="0"/>
        </w:numPr>
        <w:shd w:val="clear" w:color="auto" w:fill="auto"/>
        <w:bidi w:val="0"/>
        <w:ind w:left="440" w:leftChars="0" w:right="0" w:rightChars="0"/>
        <w:rPr>
          <w:rFonts w:hint="eastAsia"/>
          <w:b w:val="0"/>
          <w:bCs w:val="0"/>
          <w:sz w:val="22"/>
          <w:szCs w:val="28"/>
          <w:lang w:val="en-US" w:eastAsia="zh-CN"/>
        </w:rPr>
      </w:pPr>
      <w:r>
        <w:rPr>
          <w:rFonts w:hint="eastAsia"/>
          <w:b w:val="0"/>
          <w:bCs w:val="0"/>
          <w:sz w:val="22"/>
          <w:szCs w:val="28"/>
          <w:lang w:val="en-US" w:eastAsia="zh-CN"/>
        </w:rPr>
        <w:t>d  城规定时间内提前完成，附加分3分。</w:t>
      </w:r>
    </w:p>
    <w:p>
      <w:pPr>
        <w:numPr>
          <w:ilvl w:val="0"/>
          <w:numId w:val="0"/>
        </w:numPr>
        <w:shd w:val="clear" w:color="auto" w:fill="auto"/>
        <w:bidi w:val="0"/>
        <w:ind w:left="440" w:leftChars="0" w:right="0" w:rightChars="0"/>
        <w:rPr>
          <w:rFonts w:hint="eastAsia"/>
          <w:b w:val="0"/>
          <w:bCs w:val="0"/>
          <w:sz w:val="22"/>
          <w:szCs w:val="28"/>
          <w:lang w:val="en-US" w:eastAsia="zh-CN"/>
        </w:rPr>
      </w:pPr>
    </w:p>
    <w:p>
      <w:pPr>
        <w:numPr>
          <w:ilvl w:val="0"/>
          <w:numId w:val="0"/>
        </w:numPr>
        <w:shd w:val="clear" w:color="auto" w:fill="auto"/>
        <w:bidi w:val="0"/>
        <w:ind w:right="0" w:rightChars="0"/>
        <w:rPr>
          <w:rFonts w:hint="eastAsia"/>
          <w:b w:val="0"/>
          <w:bCs w:val="0"/>
          <w:sz w:val="22"/>
          <w:szCs w:val="28"/>
          <w:lang w:val="en-US" w:eastAsia="zh-CN"/>
        </w:rPr>
      </w:pPr>
    </w:p>
    <w:p>
      <w:pPr>
        <w:numPr>
          <w:ilvl w:val="0"/>
          <w:numId w:val="0"/>
        </w:numPr>
        <w:shd w:val="clear" w:color="auto" w:fill="auto"/>
        <w:bidi w:val="0"/>
        <w:ind w:right="0" w:rightChars="0"/>
        <w:rPr>
          <w:rFonts w:hint="eastAsia"/>
          <w:b w:val="0"/>
          <w:bCs w:val="0"/>
          <w:sz w:val="22"/>
          <w:szCs w:val="28"/>
          <w:lang w:val="en-US" w:eastAsia="zh-CN"/>
        </w:rPr>
      </w:pPr>
    </w:p>
    <w:p>
      <w:pPr>
        <w:numPr>
          <w:ilvl w:val="0"/>
          <w:numId w:val="0"/>
        </w:numPr>
        <w:shd w:val="clear" w:color="auto" w:fill="auto"/>
        <w:bidi w:val="0"/>
        <w:ind w:right="0" w:rightChars="0"/>
        <w:rPr>
          <w:rFonts w:hint="eastAsia"/>
          <w:b w:val="0"/>
          <w:bCs w:val="0"/>
          <w:sz w:val="22"/>
          <w:szCs w:val="28"/>
          <w:lang w:val="en-US" w:eastAsia="zh-CN"/>
        </w:rPr>
      </w:pPr>
    </w:p>
    <w:p>
      <w:pPr>
        <w:numPr>
          <w:ilvl w:val="0"/>
          <w:numId w:val="0"/>
        </w:numPr>
        <w:shd w:val="clear" w:color="auto" w:fill="auto"/>
        <w:bidi w:val="0"/>
        <w:ind w:right="0" w:rightChars="0"/>
        <w:rPr>
          <w:rFonts w:hint="eastAsia"/>
          <w:b w:val="0"/>
          <w:bCs w:val="0"/>
          <w:sz w:val="22"/>
          <w:szCs w:val="28"/>
          <w:lang w:val="en-US" w:eastAsia="zh-CN"/>
        </w:rPr>
      </w:pPr>
    </w:p>
    <w:p>
      <w:pPr>
        <w:numPr>
          <w:ilvl w:val="0"/>
          <w:numId w:val="0"/>
        </w:numPr>
        <w:shd w:val="clear" w:color="auto" w:fill="auto"/>
        <w:bidi w:val="0"/>
        <w:ind w:right="0" w:rightChars="0"/>
        <w:rPr>
          <w:rFonts w:hint="eastAsia"/>
          <w:b w:val="0"/>
          <w:bCs w:val="0"/>
          <w:sz w:val="22"/>
          <w:szCs w:val="28"/>
          <w:lang w:val="en-US" w:eastAsia="zh-CN"/>
        </w:rPr>
      </w:pPr>
    </w:p>
    <w:p>
      <w:pPr>
        <w:numPr>
          <w:ilvl w:val="0"/>
          <w:numId w:val="0"/>
        </w:numPr>
        <w:shd w:val="clear" w:color="auto" w:fill="auto"/>
        <w:bidi w:val="0"/>
        <w:ind w:left="440" w:leftChars="0" w:right="0" w:rightChars="0"/>
        <w:rPr>
          <w:rFonts w:hint="default"/>
          <w:b w:val="0"/>
          <w:bCs w:val="0"/>
          <w:sz w:val="22"/>
          <w:szCs w:val="28"/>
          <w:lang w:val="en-US" w:eastAsia="zh-CN"/>
        </w:rPr>
      </w:pPr>
    </w:p>
    <w:p>
      <w:pPr>
        <w:pStyle w:val="4"/>
        <w:shd w:val="clear" w:color="auto" w:fill="auto"/>
        <w:bidi w:val="0"/>
        <w:rPr>
          <w:rFonts w:hint="eastAsia"/>
          <w:sz w:val="30"/>
          <w:szCs w:val="30"/>
        </w:rPr>
      </w:pPr>
      <w:r>
        <w:rPr>
          <w:rFonts w:hint="eastAsia"/>
          <w:sz w:val="30"/>
          <w:szCs w:val="30"/>
        </w:rPr>
        <w:t>参赛组别</w:t>
      </w:r>
    </w:p>
    <w:p>
      <w:pPr>
        <w:bidi w:val="0"/>
        <w:ind w:left="0" w:leftChars="0" w:firstLine="500" w:firstLineChars="0"/>
        <w:rPr>
          <w:rFonts w:hint="eastAsia"/>
          <w:lang w:eastAsia="zh-CN"/>
        </w:rPr>
      </w:pPr>
      <w:r>
        <w:rPr>
          <w:rFonts w:hint="eastAsia"/>
          <w:lang w:val="en-US" w:eastAsia="zh-CN"/>
        </w:rPr>
        <w:t>选手为单个人成队。</w:t>
      </w:r>
    </w:p>
    <w:p>
      <w:pPr>
        <w:pStyle w:val="4"/>
        <w:shd w:val="clear" w:color="auto" w:fill="auto"/>
        <w:bidi w:val="0"/>
        <w:rPr>
          <w:rFonts w:hint="eastAsia"/>
          <w:sz w:val="30"/>
          <w:szCs w:val="30"/>
        </w:rPr>
      </w:pPr>
      <w:r>
        <w:rPr>
          <w:rFonts w:hint="eastAsia"/>
          <w:sz w:val="30"/>
          <w:szCs w:val="30"/>
          <w:lang w:val="en-US" w:eastAsia="zh-CN"/>
        </w:rPr>
        <w:t>无人机设备</w:t>
      </w:r>
    </w:p>
    <w:p>
      <w:pPr>
        <w:numPr>
          <w:ilvl w:val="0"/>
          <w:numId w:val="0"/>
        </w:numPr>
        <w:shd w:val="clear" w:color="auto" w:fill="auto"/>
        <w:bidi w:val="0"/>
        <w:ind w:left="420" w:leftChars="0" w:right="0" w:rightChars="0"/>
        <w:rPr>
          <w:rFonts w:hint="eastAsia"/>
        </w:rPr>
      </w:pPr>
      <w:r>
        <w:rPr>
          <w:rFonts w:hint="eastAsia"/>
          <w:lang w:val="en-US" w:eastAsia="zh-CN"/>
        </w:rPr>
        <w:t>设备为水母星球的脑智UFO设备。</w:t>
      </w:r>
    </w:p>
    <w:p>
      <w:pPr>
        <w:pStyle w:val="4"/>
        <w:shd w:val="clear" w:color="auto" w:fill="auto"/>
        <w:bidi w:val="0"/>
        <w:rPr>
          <w:rFonts w:hint="eastAsia"/>
          <w:sz w:val="30"/>
          <w:szCs w:val="30"/>
        </w:rPr>
      </w:pPr>
      <w:r>
        <w:rPr>
          <w:rFonts w:hint="eastAsia"/>
          <w:sz w:val="30"/>
          <w:szCs w:val="30"/>
        </w:rPr>
        <w:t>竞赛过程</w:t>
      </w:r>
    </w:p>
    <w:p>
      <w:pPr>
        <w:numPr>
          <w:ilvl w:val="0"/>
          <w:numId w:val="37"/>
        </w:numPr>
        <w:bidi w:val="0"/>
        <w:ind w:left="845" w:leftChars="0" w:right="0" w:rightChars="0" w:hanging="425" w:firstLineChars="0"/>
        <w:rPr>
          <w:rFonts w:hint="eastAsia"/>
        </w:rPr>
      </w:pPr>
      <w:r>
        <w:rPr>
          <w:rFonts w:hint="eastAsia"/>
        </w:rPr>
        <w:t>在竞赛开始前，有</w:t>
      </w:r>
      <w:r>
        <w:rPr>
          <w:rFonts w:hint="eastAsia"/>
          <w:lang w:val="en-US" w:eastAsia="zh-CN"/>
        </w:rPr>
        <w:t>60</w:t>
      </w:r>
      <w:r>
        <w:rPr>
          <w:rFonts w:hint="eastAsia"/>
        </w:rPr>
        <w:t>分钟的调试</w:t>
      </w:r>
      <w:r>
        <w:rPr>
          <w:rFonts w:hint="eastAsia"/>
          <w:lang w:eastAsia="zh-CN"/>
        </w:rPr>
        <w:t>，</w:t>
      </w:r>
      <w:r>
        <w:rPr>
          <w:rFonts w:hint="eastAsia"/>
          <w:lang w:val="en-US" w:eastAsia="zh-CN"/>
        </w:rPr>
        <w:t>练习</w:t>
      </w:r>
      <w:r>
        <w:rPr>
          <w:rFonts w:hint="eastAsia"/>
        </w:rPr>
        <w:t>时间，可以对场地自动任务进行调试</w:t>
      </w:r>
      <w:r>
        <w:rPr>
          <w:rFonts w:hint="eastAsia"/>
          <w:lang w:eastAsia="zh-CN"/>
        </w:rPr>
        <w:t>，</w:t>
      </w:r>
      <w:r>
        <w:rPr>
          <w:rFonts w:hint="eastAsia"/>
          <w:lang w:val="en-US" w:eastAsia="zh-CN"/>
        </w:rPr>
        <w:t>适应</w:t>
      </w:r>
      <w:r>
        <w:rPr>
          <w:rFonts w:hint="eastAsia"/>
        </w:rPr>
        <w:t>。（可</w:t>
      </w:r>
      <w:r>
        <w:rPr>
          <w:rFonts w:hint="eastAsia"/>
          <w:lang w:eastAsia="zh-CN"/>
        </w:rPr>
        <w:t>根据</w:t>
      </w:r>
      <w:r>
        <w:rPr>
          <w:rFonts w:hint="eastAsia"/>
        </w:rPr>
        <w:t>现场人数调整）</w:t>
      </w:r>
    </w:p>
    <w:p>
      <w:pPr>
        <w:numPr>
          <w:ilvl w:val="0"/>
          <w:numId w:val="37"/>
        </w:numPr>
        <w:shd w:val="clear" w:color="auto" w:fill="auto"/>
        <w:bidi w:val="0"/>
        <w:ind w:left="845" w:leftChars="0" w:right="0" w:rightChars="0" w:hanging="425" w:firstLineChars="0"/>
        <w:rPr>
          <w:rFonts w:hint="eastAsia"/>
        </w:rPr>
      </w:pPr>
      <w:r>
        <w:rPr>
          <w:rFonts w:hint="eastAsia"/>
        </w:rPr>
        <w:t>每轮竞赛时间为</w:t>
      </w:r>
      <w:r>
        <w:rPr>
          <w:rFonts w:hint="eastAsia"/>
          <w:lang w:val="en-US" w:eastAsia="zh-CN"/>
        </w:rPr>
        <w:t>10分钟</w:t>
      </w:r>
      <w:r>
        <w:rPr>
          <w:rFonts w:hint="eastAsia"/>
        </w:rPr>
        <w:t>，参赛队员任务开始后将不能再进行手动操作</w:t>
      </w:r>
      <w:r>
        <w:rPr>
          <w:rFonts w:hint="eastAsia"/>
          <w:lang w:eastAsia="zh-CN"/>
        </w:rPr>
        <w:t>，</w:t>
      </w:r>
      <w:r>
        <w:rPr>
          <w:rFonts w:hint="eastAsia"/>
          <w:lang w:val="en-US" w:eastAsia="zh-CN"/>
        </w:rPr>
        <w:t>出现问题，可举手向辅助裁判申请协助，协助期间，计入比赛时间</w:t>
      </w:r>
      <w:r>
        <w:rPr>
          <w:rFonts w:hint="eastAsia"/>
        </w:rPr>
        <w:t>。</w:t>
      </w:r>
    </w:p>
    <w:p>
      <w:pPr>
        <w:numPr>
          <w:ilvl w:val="0"/>
          <w:numId w:val="37"/>
        </w:numPr>
        <w:shd w:val="clear" w:color="auto" w:fill="auto"/>
        <w:bidi w:val="0"/>
        <w:ind w:left="845" w:leftChars="0" w:right="0" w:rightChars="0" w:hanging="425" w:firstLineChars="0"/>
        <w:rPr>
          <w:rFonts w:hint="eastAsia"/>
        </w:rPr>
      </w:pPr>
      <w:r>
        <w:rPr>
          <w:rFonts w:hint="eastAsia"/>
        </w:rPr>
        <w:t>参赛</w:t>
      </w:r>
      <w:r>
        <w:rPr>
          <w:rFonts w:hint="eastAsia"/>
          <w:lang w:val="en-US" w:eastAsia="zh-CN"/>
        </w:rPr>
        <w:t>选手按编号</w:t>
      </w:r>
      <w:r>
        <w:rPr>
          <w:rFonts w:hint="eastAsia"/>
          <w:lang w:eastAsia="zh-CN"/>
        </w:rPr>
        <w:t>，</w:t>
      </w:r>
      <w:r>
        <w:rPr>
          <w:rFonts w:hint="eastAsia"/>
        </w:rPr>
        <w:t>决定出场顺序，竞赛按预先排好的时间表进行比赛。</w:t>
      </w:r>
    </w:p>
    <w:p>
      <w:pPr>
        <w:bidi w:val="0"/>
        <w:ind w:left="0" w:leftChars="0" w:firstLine="0" w:firstLineChars="0"/>
        <w:jc w:val="both"/>
        <w:rPr>
          <w:rFonts w:hint="eastAsia"/>
        </w:rPr>
      </w:pPr>
    </w:p>
    <w:p>
      <w:pPr>
        <w:bidi w:val="0"/>
        <w:jc w:val="center"/>
        <w:rPr>
          <w:rFonts w:hint="eastAsia"/>
        </w:rPr>
      </w:pPr>
    </w:p>
    <w:p>
      <w:pPr>
        <w:bidi w:val="0"/>
        <w:ind w:left="0" w:leftChars="0" w:firstLine="0" w:firstLineChars="0"/>
        <w:jc w:val="both"/>
        <w:rPr>
          <w:rFonts w:hint="eastAsia"/>
          <w:b/>
          <w:bCs/>
          <w:color w:val="548DD4" w:themeColor="text2" w:themeTint="99"/>
          <w:sz w:val="22"/>
          <w:szCs w:val="28"/>
          <w14:textFill>
            <w14:gradFill>
              <w14:gsLst>
                <w14:gs w14:pos="0">
                  <w14:srgbClr w14:val="007BD3"/>
                </w14:gs>
                <w14:gs w14:pos="100000">
                  <w14:srgbClr w14:val="034373"/>
                </w14:gs>
              </w14:gsLst>
              <w14:lin w14:scaled="0"/>
            </w14:gradFill>
          </w14:textFill>
        </w:rPr>
      </w:pPr>
      <w:r>
        <w:rPr>
          <w:rFonts w:hint="eastAsia"/>
          <w:sz w:val="30"/>
          <w:szCs w:val="30"/>
          <w:lang w:val="en-US" w:eastAsia="zh-CN"/>
        </w:rPr>
        <w:t>8.</w:t>
      </w:r>
      <w:r>
        <w:rPr>
          <w:rFonts w:hint="eastAsia"/>
          <w:b/>
          <w:bCs/>
          <w:sz w:val="30"/>
          <w:szCs w:val="30"/>
          <w:lang w:val="en-US" w:eastAsia="zh-CN"/>
        </w:rPr>
        <w:t>比赛评分：</w:t>
      </w:r>
    </w:p>
    <w:p>
      <w:pPr>
        <w:numPr>
          <w:ilvl w:val="0"/>
          <w:numId w:val="0"/>
        </w:numPr>
        <w:bidi w:val="0"/>
        <w:ind w:right="0" w:rightChars="0" w:firstLine="500" w:firstLineChars="0"/>
        <w:rPr>
          <w:rFonts w:hint="eastAsia"/>
        </w:rPr>
      </w:pPr>
      <w:r>
        <w:rPr>
          <w:rFonts w:hint="eastAsia"/>
          <w:lang w:val="en-US" w:eastAsia="zh-CN"/>
        </w:rPr>
        <w:t>(1)总分为：任务分和时间附加分的总和，</w:t>
      </w:r>
      <w:r>
        <w:rPr>
          <w:rFonts w:hint="eastAsia"/>
        </w:rPr>
        <w:t>按成绩的高低排出名次。</w:t>
      </w:r>
    </w:p>
    <w:p>
      <w:pPr>
        <w:numPr>
          <w:ilvl w:val="0"/>
          <w:numId w:val="0"/>
        </w:numPr>
        <w:bidi w:val="0"/>
        <w:ind w:right="0" w:rightChars="0" w:firstLine="420" w:firstLineChars="200"/>
        <w:rPr>
          <w:rFonts w:hint="eastAsia"/>
          <w:b/>
          <w:bCs/>
          <w:color w:val="548DD4" w:themeColor="text2" w:themeTint="99"/>
          <w:sz w:val="22"/>
          <w:szCs w:val="28"/>
          <w:lang w:eastAsia="zh-CN"/>
          <w14:textFill>
            <w14:gradFill>
              <w14:gsLst>
                <w14:gs w14:pos="0">
                  <w14:srgbClr w14:val="007BD3"/>
                </w14:gs>
                <w14:gs w14:pos="100000">
                  <w14:srgbClr w14:val="034373"/>
                </w14:gs>
              </w14:gsLst>
              <w14:lin w14:scaled="0"/>
            </w14:gradFill>
          </w14:textFill>
        </w:rPr>
      </w:pPr>
      <w:r>
        <w:rPr>
          <w:rFonts w:hint="eastAsia"/>
          <w:lang w:eastAsia="zh-CN"/>
        </w:rPr>
        <w:t>（</w:t>
      </w:r>
      <w:r>
        <w:rPr>
          <w:rFonts w:hint="eastAsia"/>
          <w:lang w:val="en-US" w:eastAsia="zh-CN"/>
        </w:rPr>
        <w:t>2</w:t>
      </w:r>
      <w:r>
        <w:rPr>
          <w:rFonts w:hint="eastAsia"/>
          <w:lang w:eastAsia="zh-CN"/>
        </w:rPr>
        <w:t>）</w:t>
      </w:r>
      <w:r>
        <w:rPr>
          <w:rFonts w:hint="eastAsia"/>
        </w:rPr>
        <w:t>如果成绩相同，则以用时</w:t>
      </w:r>
      <w:r>
        <w:rPr>
          <w:rFonts w:hint="eastAsia"/>
          <w:lang w:val="en-US" w:eastAsia="zh-CN"/>
        </w:rPr>
        <w:t>少</w:t>
      </w:r>
      <w:r>
        <w:rPr>
          <w:rFonts w:hint="eastAsia"/>
        </w:rPr>
        <w:t>的队伍排名在前。</w:t>
      </w:r>
    </w:p>
    <w:p>
      <w:pPr>
        <w:pStyle w:val="4"/>
        <w:numPr>
          <w:ilvl w:val="2"/>
          <w:numId w:val="0"/>
        </w:numPr>
        <w:shd w:val="clear" w:color="auto" w:fill="auto"/>
        <w:bidi w:val="0"/>
        <w:ind w:right="0" w:rightChars="0"/>
        <w:rPr>
          <w:rFonts w:hint="eastAsia"/>
          <w:sz w:val="30"/>
          <w:szCs w:val="30"/>
        </w:rPr>
      </w:pPr>
      <w:r>
        <w:rPr>
          <w:rFonts w:hint="eastAsia"/>
          <w:sz w:val="30"/>
          <w:szCs w:val="30"/>
          <w:lang w:val="en-US" w:eastAsia="zh-CN"/>
        </w:rPr>
        <w:t>9.</w:t>
      </w:r>
      <w:r>
        <w:rPr>
          <w:rFonts w:hint="eastAsia"/>
          <w:sz w:val="30"/>
          <w:szCs w:val="30"/>
        </w:rPr>
        <w:t>比赛注意事项</w:t>
      </w:r>
    </w:p>
    <w:p>
      <w:pPr>
        <w:numPr>
          <w:ilvl w:val="0"/>
          <w:numId w:val="38"/>
        </w:numPr>
        <w:shd w:val="clear" w:color="auto" w:fill="auto"/>
        <w:bidi w:val="0"/>
        <w:ind w:left="845" w:leftChars="0" w:right="0" w:rightChars="0" w:hanging="425" w:firstLineChars="0"/>
        <w:rPr>
          <w:rFonts w:hint="eastAsia"/>
        </w:rPr>
      </w:pPr>
      <w:r>
        <w:rPr>
          <w:rFonts w:hint="eastAsia"/>
        </w:rPr>
        <w:t>为保证参赛流程正常进行，参赛队伍需按抽签顺序，并提前2个场次到赛场前候场，若未能按要求到达赛场竞赛的，裁判有权取消本轮成绩。</w:t>
      </w:r>
    </w:p>
    <w:p>
      <w:pPr>
        <w:numPr>
          <w:ilvl w:val="0"/>
          <w:numId w:val="38"/>
        </w:numPr>
        <w:shd w:val="clear" w:color="auto" w:fill="auto"/>
        <w:bidi w:val="0"/>
        <w:ind w:left="845" w:leftChars="0" w:right="0" w:rightChars="0" w:hanging="425" w:firstLineChars="0"/>
        <w:rPr>
          <w:rFonts w:hint="eastAsia"/>
        </w:rPr>
      </w:pPr>
      <w:r>
        <w:rPr>
          <w:rFonts w:hint="eastAsia"/>
        </w:rPr>
        <w:t>服务裁判员指挥，文明参赛。对于不服从裁判员指挥组委会有权取消比赛资格。</w:t>
      </w:r>
    </w:p>
    <w:p>
      <w:pPr>
        <w:numPr>
          <w:ilvl w:val="0"/>
          <w:numId w:val="38"/>
        </w:numPr>
        <w:shd w:val="clear" w:color="auto" w:fill="auto"/>
        <w:bidi w:val="0"/>
        <w:ind w:left="845" w:leftChars="0" w:right="0" w:rightChars="0" w:hanging="425" w:firstLineChars="0"/>
        <w:rPr>
          <w:rFonts w:hint="eastAsia"/>
        </w:rPr>
      </w:pPr>
      <w:r>
        <w:rPr>
          <w:rFonts w:hint="eastAsia"/>
        </w:rPr>
        <w:t>在准备区或比赛区使用手机等通信器材，不</w:t>
      </w:r>
      <w:r>
        <w:rPr>
          <w:rFonts w:hint="eastAsia"/>
          <w:lang w:eastAsia="zh-CN"/>
        </w:rPr>
        <w:t>论</w:t>
      </w:r>
      <w:r>
        <w:rPr>
          <w:rFonts w:hint="eastAsia"/>
        </w:rPr>
        <w:t>原因，将立即被取消比赛资格。</w:t>
      </w:r>
    </w:p>
    <w:p>
      <w:pPr>
        <w:numPr>
          <w:ilvl w:val="0"/>
          <w:numId w:val="38"/>
        </w:numPr>
        <w:shd w:val="clear" w:color="auto" w:fill="auto"/>
        <w:bidi w:val="0"/>
        <w:ind w:left="845" w:leftChars="0" w:right="0" w:rightChars="0" w:hanging="425" w:firstLineChars="0"/>
        <w:rPr>
          <w:rFonts w:hint="eastAsia"/>
        </w:rPr>
      </w:pPr>
      <w:r>
        <w:rPr>
          <w:rFonts w:hint="eastAsia"/>
        </w:rPr>
        <w:t>本规则解释权归组委会所有。</w:t>
      </w:r>
    </w:p>
    <w:p>
      <w:pPr>
        <w:numPr>
          <w:ilvl w:val="0"/>
          <w:numId w:val="0"/>
        </w:numPr>
        <w:shd w:val="clear" w:color="auto" w:fill="auto"/>
        <w:bidi w:val="0"/>
        <w:ind w:left="420" w:leftChars="0" w:right="0" w:rightChars="0"/>
        <w:rPr>
          <w:rFonts w:hint="eastAsia"/>
        </w:rPr>
      </w:pPr>
      <w:r>
        <w:rPr>
          <w:rFonts w:hint="eastAsia"/>
        </w:rPr>
        <w:t>附：计分表</w:t>
      </w:r>
    </w:p>
    <w:tbl>
      <w:tblPr>
        <w:tblStyle w:val="17"/>
        <w:tblW w:w="0" w:type="auto"/>
        <w:tblInd w:w="6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1520"/>
        <w:gridCol w:w="1521"/>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19" w:type="dxa"/>
            <w:vAlign w:val="center"/>
          </w:tcPr>
          <w:p>
            <w:pPr>
              <w:bidi w:val="0"/>
              <w:jc w:val="center"/>
              <w:rPr>
                <w:rFonts w:hint="default" w:eastAsia="华文楷体"/>
                <w:lang w:val="en-US" w:eastAsia="zh-CN"/>
              </w:rPr>
            </w:pPr>
            <w:r>
              <w:rPr>
                <w:rFonts w:hint="eastAsia"/>
                <w:lang w:val="en-US" w:eastAsia="zh-CN"/>
              </w:rPr>
              <w:t>姓名：</w:t>
            </w:r>
          </w:p>
        </w:tc>
        <w:tc>
          <w:tcPr>
            <w:tcW w:w="1520" w:type="dxa"/>
            <w:vAlign w:val="center"/>
          </w:tcPr>
          <w:p>
            <w:pPr>
              <w:bidi w:val="0"/>
              <w:jc w:val="center"/>
              <w:rPr>
                <w:rFonts w:hint="eastAsia" w:eastAsia="华文楷体"/>
                <w:lang w:val="en-US" w:eastAsia="zh-CN"/>
              </w:rPr>
            </w:pPr>
            <w:r>
              <w:rPr>
                <w:rFonts w:hint="eastAsia"/>
                <w:lang w:val="en-US" w:eastAsia="zh-CN"/>
              </w:rPr>
              <w:t>任务</w:t>
            </w:r>
          </w:p>
        </w:tc>
        <w:tc>
          <w:tcPr>
            <w:tcW w:w="1521" w:type="dxa"/>
            <w:vAlign w:val="center"/>
          </w:tcPr>
          <w:p>
            <w:pPr>
              <w:bidi w:val="0"/>
              <w:jc w:val="center"/>
              <w:rPr>
                <w:rFonts w:hint="default" w:eastAsia="华文楷体"/>
                <w:lang w:val="en-US" w:eastAsia="zh-CN"/>
              </w:rPr>
            </w:pPr>
            <w:r>
              <w:rPr>
                <w:rFonts w:hint="eastAsia"/>
                <w:lang w:val="en-US" w:eastAsia="zh-CN"/>
              </w:rPr>
              <w:t>得分</w:t>
            </w:r>
          </w:p>
        </w:tc>
        <w:tc>
          <w:tcPr>
            <w:tcW w:w="1523" w:type="dxa"/>
            <w:vAlign w:val="center"/>
          </w:tcPr>
          <w:p>
            <w:pPr>
              <w:bidi w:val="0"/>
              <w:jc w:val="center"/>
              <w:rPr>
                <w:rFonts w:hint="eastAsia" w:eastAsia="华文楷体"/>
                <w:lang w:val="en-US" w:eastAsia="zh-CN"/>
              </w:rPr>
            </w:pPr>
            <w:r>
              <w:rPr>
                <w:rFonts w:hint="eastAsia"/>
                <w:lang w:val="en-US"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19" w:type="dxa"/>
            <w:vMerge w:val="restart"/>
            <w:vAlign w:val="center"/>
          </w:tcPr>
          <w:p>
            <w:pPr>
              <w:bidi w:val="0"/>
              <w:ind w:left="0" w:leftChars="0" w:firstLine="0" w:firstLineChars="0"/>
              <w:jc w:val="both"/>
              <w:rPr>
                <w:rFonts w:hint="eastAsia" w:eastAsia="华文楷体"/>
                <w:lang w:val="en-US" w:eastAsia="zh-CN"/>
              </w:rPr>
            </w:pPr>
          </w:p>
        </w:tc>
        <w:tc>
          <w:tcPr>
            <w:tcW w:w="1520" w:type="dxa"/>
            <w:vAlign w:val="center"/>
          </w:tcPr>
          <w:p>
            <w:pPr>
              <w:bidi w:val="0"/>
              <w:ind w:left="420" w:leftChars="0" w:right="0" w:rightChars="0" w:hanging="420" w:hangingChars="200"/>
              <w:jc w:val="center"/>
              <w:rPr>
                <w:rFonts w:hint="eastAsia"/>
              </w:rPr>
            </w:pPr>
            <w:r>
              <w:rPr>
                <w:rFonts w:hint="eastAsia"/>
                <w:lang w:val="en-US" w:eastAsia="zh-CN"/>
              </w:rPr>
              <w:t>第一个网</w:t>
            </w:r>
          </w:p>
        </w:tc>
        <w:tc>
          <w:tcPr>
            <w:tcW w:w="1521" w:type="dxa"/>
            <w:vAlign w:val="center"/>
          </w:tcPr>
          <w:p>
            <w:pPr>
              <w:bidi w:val="0"/>
              <w:jc w:val="center"/>
              <w:rPr>
                <w:rFonts w:hint="eastAsia"/>
              </w:rPr>
            </w:pPr>
          </w:p>
        </w:tc>
        <w:tc>
          <w:tcPr>
            <w:tcW w:w="1523" w:type="dxa"/>
            <w:vMerge w:val="restart"/>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19" w:type="dxa"/>
            <w:vMerge w:val="continue"/>
            <w:vAlign w:val="center"/>
          </w:tcPr>
          <w:p>
            <w:pPr>
              <w:bidi w:val="0"/>
              <w:jc w:val="center"/>
              <w:rPr>
                <w:rFonts w:hint="default" w:eastAsia="华文楷体"/>
                <w:lang w:val="en-US" w:eastAsia="zh-CN"/>
              </w:rPr>
            </w:pPr>
          </w:p>
        </w:tc>
        <w:tc>
          <w:tcPr>
            <w:tcW w:w="1520" w:type="dxa"/>
            <w:vAlign w:val="center"/>
          </w:tcPr>
          <w:p>
            <w:pPr>
              <w:bidi w:val="0"/>
              <w:ind w:left="420" w:leftChars="0" w:right="0" w:rightChars="0" w:hanging="420" w:hangingChars="200"/>
              <w:jc w:val="center"/>
              <w:rPr>
                <w:rFonts w:hint="eastAsia"/>
              </w:rPr>
            </w:pPr>
            <w:r>
              <w:rPr>
                <w:rFonts w:hint="eastAsia"/>
                <w:lang w:val="en-US" w:eastAsia="zh-CN"/>
              </w:rPr>
              <w:t>第二个网</w:t>
            </w:r>
          </w:p>
        </w:tc>
        <w:tc>
          <w:tcPr>
            <w:tcW w:w="1521" w:type="dxa"/>
            <w:vAlign w:val="center"/>
          </w:tcPr>
          <w:p>
            <w:pPr>
              <w:bidi w:val="0"/>
              <w:jc w:val="center"/>
              <w:rPr>
                <w:rFonts w:hint="eastAsia"/>
              </w:rPr>
            </w:pPr>
          </w:p>
        </w:tc>
        <w:tc>
          <w:tcPr>
            <w:tcW w:w="1523" w:type="dxa"/>
            <w:vMerge w:val="continue"/>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19" w:type="dxa"/>
            <w:vMerge w:val="continue"/>
            <w:vAlign w:val="center"/>
          </w:tcPr>
          <w:p>
            <w:pPr>
              <w:bidi w:val="0"/>
              <w:jc w:val="center"/>
              <w:rPr>
                <w:rFonts w:hint="default" w:eastAsia="华文楷体"/>
                <w:lang w:val="en-US" w:eastAsia="zh-CN"/>
              </w:rPr>
            </w:pPr>
          </w:p>
        </w:tc>
        <w:tc>
          <w:tcPr>
            <w:tcW w:w="1520" w:type="dxa"/>
            <w:vAlign w:val="center"/>
          </w:tcPr>
          <w:p>
            <w:pPr>
              <w:bidi w:val="0"/>
              <w:ind w:left="420" w:leftChars="0" w:right="0" w:rightChars="0" w:hanging="420" w:hangingChars="200"/>
              <w:jc w:val="center"/>
              <w:rPr>
                <w:rFonts w:hint="eastAsia"/>
              </w:rPr>
            </w:pPr>
            <w:r>
              <w:rPr>
                <w:rFonts w:hint="eastAsia"/>
                <w:lang w:val="en-US" w:eastAsia="zh-CN"/>
              </w:rPr>
              <w:t>第三个网</w:t>
            </w:r>
          </w:p>
        </w:tc>
        <w:tc>
          <w:tcPr>
            <w:tcW w:w="1521" w:type="dxa"/>
            <w:vAlign w:val="center"/>
          </w:tcPr>
          <w:p>
            <w:pPr>
              <w:bidi w:val="0"/>
              <w:jc w:val="center"/>
              <w:rPr>
                <w:rFonts w:hint="eastAsia"/>
              </w:rPr>
            </w:pPr>
          </w:p>
        </w:tc>
        <w:tc>
          <w:tcPr>
            <w:tcW w:w="1523" w:type="dxa"/>
            <w:vMerge w:val="continue"/>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19" w:type="dxa"/>
            <w:vMerge w:val="continue"/>
            <w:vAlign w:val="center"/>
          </w:tcPr>
          <w:p>
            <w:pPr>
              <w:bidi w:val="0"/>
              <w:jc w:val="center"/>
              <w:rPr>
                <w:rFonts w:hint="eastAsia" w:eastAsia="华文楷体"/>
                <w:lang w:val="en-US" w:eastAsia="zh-CN"/>
              </w:rPr>
            </w:pPr>
          </w:p>
        </w:tc>
        <w:tc>
          <w:tcPr>
            <w:tcW w:w="1520" w:type="dxa"/>
            <w:vAlign w:val="center"/>
          </w:tcPr>
          <w:p>
            <w:pPr>
              <w:bidi w:val="0"/>
              <w:ind w:left="420" w:leftChars="0" w:right="0" w:rightChars="0" w:hanging="420" w:hangingChars="200"/>
              <w:jc w:val="center"/>
              <w:rPr>
                <w:rFonts w:hint="eastAsia"/>
              </w:rPr>
            </w:pPr>
            <w:r>
              <w:rPr>
                <w:rFonts w:hint="eastAsia"/>
                <w:lang w:val="en-US" w:eastAsia="zh-CN"/>
              </w:rPr>
              <w:t>小计</w:t>
            </w:r>
          </w:p>
        </w:tc>
        <w:tc>
          <w:tcPr>
            <w:tcW w:w="1521" w:type="dxa"/>
            <w:vAlign w:val="center"/>
          </w:tcPr>
          <w:p>
            <w:pPr>
              <w:bidi w:val="0"/>
              <w:jc w:val="center"/>
              <w:rPr>
                <w:rFonts w:hint="eastAsia"/>
              </w:rPr>
            </w:pPr>
          </w:p>
        </w:tc>
        <w:tc>
          <w:tcPr>
            <w:tcW w:w="1523" w:type="dxa"/>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039" w:type="dxa"/>
            <w:gridSpan w:val="2"/>
            <w:vAlign w:val="center"/>
          </w:tcPr>
          <w:p>
            <w:pPr>
              <w:bidi w:val="0"/>
              <w:jc w:val="center"/>
              <w:rPr>
                <w:rFonts w:hint="eastAsia"/>
              </w:rPr>
            </w:pPr>
            <w:r>
              <w:rPr>
                <w:rFonts w:hint="eastAsia"/>
              </w:rPr>
              <w:t>总分</w:t>
            </w:r>
          </w:p>
        </w:tc>
        <w:tc>
          <w:tcPr>
            <w:tcW w:w="3044" w:type="dxa"/>
            <w:gridSpan w:val="2"/>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19" w:type="dxa"/>
            <w:vAlign w:val="center"/>
          </w:tcPr>
          <w:p>
            <w:pPr>
              <w:bidi w:val="0"/>
              <w:ind w:left="420" w:leftChars="0" w:right="0" w:rightChars="0" w:hanging="420" w:hangingChars="200"/>
              <w:jc w:val="center"/>
              <w:rPr>
                <w:rFonts w:hint="eastAsia"/>
              </w:rPr>
            </w:pPr>
            <w:r>
              <w:rPr>
                <w:rFonts w:hint="eastAsia"/>
                <w:lang w:val="en-US" w:eastAsia="zh-CN"/>
              </w:rPr>
              <w:t>姓名：</w:t>
            </w:r>
          </w:p>
        </w:tc>
        <w:tc>
          <w:tcPr>
            <w:tcW w:w="1520" w:type="dxa"/>
            <w:vAlign w:val="center"/>
          </w:tcPr>
          <w:p>
            <w:pPr>
              <w:bidi w:val="0"/>
              <w:ind w:left="420" w:leftChars="0" w:right="0" w:rightChars="0" w:hanging="420" w:hangingChars="200"/>
              <w:jc w:val="center"/>
              <w:rPr>
                <w:rFonts w:hint="eastAsia"/>
              </w:rPr>
            </w:pPr>
            <w:r>
              <w:rPr>
                <w:rFonts w:hint="eastAsia"/>
                <w:lang w:val="en-US" w:eastAsia="zh-CN"/>
              </w:rPr>
              <w:t>任务</w:t>
            </w:r>
          </w:p>
        </w:tc>
        <w:tc>
          <w:tcPr>
            <w:tcW w:w="1521" w:type="dxa"/>
            <w:vAlign w:val="center"/>
          </w:tcPr>
          <w:p>
            <w:pPr>
              <w:bidi w:val="0"/>
              <w:ind w:left="420" w:leftChars="0" w:right="0" w:rightChars="0" w:hanging="420" w:hangingChars="200"/>
              <w:jc w:val="center"/>
              <w:rPr>
                <w:rFonts w:hint="eastAsia"/>
              </w:rPr>
            </w:pPr>
            <w:r>
              <w:rPr>
                <w:rFonts w:hint="eastAsia"/>
                <w:lang w:val="en-US" w:eastAsia="zh-CN"/>
              </w:rPr>
              <w:t>得分</w:t>
            </w:r>
          </w:p>
        </w:tc>
        <w:tc>
          <w:tcPr>
            <w:tcW w:w="1523" w:type="dxa"/>
            <w:vAlign w:val="center"/>
          </w:tcPr>
          <w:p>
            <w:pPr>
              <w:bidi w:val="0"/>
              <w:ind w:left="420" w:leftChars="0" w:right="0" w:rightChars="0" w:hanging="420" w:hangingChars="200"/>
              <w:jc w:val="center"/>
              <w:rPr>
                <w:rFonts w:hint="eastAsia"/>
              </w:rPr>
            </w:pPr>
            <w:r>
              <w:rPr>
                <w:rFonts w:hint="eastAsia"/>
                <w:lang w:val="en-US"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19" w:type="dxa"/>
            <w:vMerge w:val="restart"/>
            <w:vAlign w:val="center"/>
          </w:tcPr>
          <w:p>
            <w:pPr>
              <w:bidi w:val="0"/>
              <w:ind w:left="0" w:leftChars="0" w:right="0" w:rightChars="0" w:firstLine="0" w:firstLineChars="0"/>
              <w:jc w:val="both"/>
              <w:rPr>
                <w:rFonts w:hint="eastAsia"/>
              </w:rPr>
            </w:pPr>
          </w:p>
        </w:tc>
        <w:tc>
          <w:tcPr>
            <w:tcW w:w="1520" w:type="dxa"/>
            <w:vAlign w:val="center"/>
          </w:tcPr>
          <w:p>
            <w:pPr>
              <w:bidi w:val="0"/>
              <w:ind w:left="420" w:leftChars="0" w:right="0" w:rightChars="0" w:hanging="420" w:hangingChars="200"/>
              <w:jc w:val="center"/>
              <w:rPr>
                <w:rFonts w:hint="eastAsia"/>
              </w:rPr>
            </w:pPr>
            <w:r>
              <w:rPr>
                <w:rFonts w:hint="eastAsia"/>
                <w:lang w:val="en-US" w:eastAsia="zh-CN"/>
              </w:rPr>
              <w:t>第一个网</w:t>
            </w:r>
          </w:p>
        </w:tc>
        <w:tc>
          <w:tcPr>
            <w:tcW w:w="1521" w:type="dxa"/>
            <w:vAlign w:val="center"/>
          </w:tcPr>
          <w:p>
            <w:pPr>
              <w:bidi w:val="0"/>
              <w:ind w:left="420" w:leftChars="0" w:right="0" w:rightChars="0" w:hanging="420" w:hangingChars="200"/>
              <w:jc w:val="center"/>
              <w:rPr>
                <w:rFonts w:hint="eastAsia"/>
              </w:rPr>
            </w:pPr>
          </w:p>
        </w:tc>
        <w:tc>
          <w:tcPr>
            <w:tcW w:w="1523" w:type="dxa"/>
            <w:vMerge w:val="restart"/>
            <w:vAlign w:val="center"/>
          </w:tcPr>
          <w:p>
            <w:pPr>
              <w:bidi w:val="0"/>
              <w:ind w:left="420" w:leftChars="0" w:right="0" w:rightChars="0" w:hanging="420" w:hangingChars="20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19" w:type="dxa"/>
            <w:vMerge w:val="continue"/>
            <w:vAlign w:val="center"/>
          </w:tcPr>
          <w:p>
            <w:pPr>
              <w:bidi w:val="0"/>
              <w:ind w:left="420" w:leftChars="0" w:right="0" w:rightChars="0" w:hanging="420" w:hangingChars="200"/>
              <w:jc w:val="center"/>
              <w:rPr>
                <w:rFonts w:hint="eastAsia"/>
              </w:rPr>
            </w:pPr>
          </w:p>
        </w:tc>
        <w:tc>
          <w:tcPr>
            <w:tcW w:w="1520" w:type="dxa"/>
            <w:vAlign w:val="center"/>
          </w:tcPr>
          <w:p>
            <w:pPr>
              <w:bidi w:val="0"/>
              <w:ind w:left="420" w:leftChars="0" w:right="0" w:rightChars="0" w:hanging="420" w:hangingChars="200"/>
              <w:jc w:val="center"/>
              <w:rPr>
                <w:rFonts w:hint="eastAsia"/>
              </w:rPr>
            </w:pPr>
            <w:r>
              <w:rPr>
                <w:rFonts w:hint="eastAsia"/>
                <w:lang w:val="en-US" w:eastAsia="zh-CN"/>
              </w:rPr>
              <w:t>第二个网</w:t>
            </w:r>
          </w:p>
        </w:tc>
        <w:tc>
          <w:tcPr>
            <w:tcW w:w="1521" w:type="dxa"/>
            <w:vAlign w:val="center"/>
          </w:tcPr>
          <w:p>
            <w:pPr>
              <w:bidi w:val="0"/>
              <w:ind w:left="420" w:leftChars="0" w:right="0" w:rightChars="0" w:hanging="420" w:hangingChars="200"/>
              <w:jc w:val="center"/>
              <w:rPr>
                <w:rFonts w:hint="eastAsia"/>
              </w:rPr>
            </w:pPr>
          </w:p>
        </w:tc>
        <w:tc>
          <w:tcPr>
            <w:tcW w:w="1523" w:type="dxa"/>
            <w:vMerge w:val="continue"/>
            <w:vAlign w:val="center"/>
          </w:tcPr>
          <w:p>
            <w:pPr>
              <w:bidi w:val="0"/>
              <w:ind w:left="420" w:leftChars="0" w:right="0" w:rightChars="0" w:hanging="420" w:hangingChars="20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19" w:type="dxa"/>
            <w:vMerge w:val="continue"/>
            <w:vAlign w:val="center"/>
          </w:tcPr>
          <w:p>
            <w:pPr>
              <w:bidi w:val="0"/>
              <w:ind w:left="420" w:leftChars="0" w:right="0" w:rightChars="0" w:hanging="420" w:hangingChars="200"/>
              <w:jc w:val="center"/>
              <w:rPr>
                <w:rFonts w:hint="eastAsia"/>
              </w:rPr>
            </w:pPr>
          </w:p>
        </w:tc>
        <w:tc>
          <w:tcPr>
            <w:tcW w:w="1520" w:type="dxa"/>
            <w:vAlign w:val="center"/>
          </w:tcPr>
          <w:p>
            <w:pPr>
              <w:bidi w:val="0"/>
              <w:ind w:left="420" w:leftChars="0" w:right="0" w:rightChars="0" w:hanging="420" w:hangingChars="200"/>
              <w:jc w:val="center"/>
              <w:rPr>
                <w:rFonts w:hint="eastAsia"/>
              </w:rPr>
            </w:pPr>
            <w:r>
              <w:rPr>
                <w:rFonts w:hint="eastAsia"/>
                <w:lang w:val="en-US" w:eastAsia="zh-CN"/>
              </w:rPr>
              <w:t>第三个网</w:t>
            </w:r>
          </w:p>
        </w:tc>
        <w:tc>
          <w:tcPr>
            <w:tcW w:w="1521" w:type="dxa"/>
            <w:vAlign w:val="center"/>
          </w:tcPr>
          <w:p>
            <w:pPr>
              <w:bidi w:val="0"/>
              <w:ind w:left="420" w:leftChars="0" w:right="0" w:rightChars="0" w:hanging="420" w:hangingChars="200"/>
              <w:jc w:val="center"/>
              <w:rPr>
                <w:rFonts w:hint="eastAsia"/>
              </w:rPr>
            </w:pPr>
          </w:p>
        </w:tc>
        <w:tc>
          <w:tcPr>
            <w:tcW w:w="1523" w:type="dxa"/>
            <w:vMerge w:val="continue"/>
            <w:vAlign w:val="center"/>
          </w:tcPr>
          <w:p>
            <w:pPr>
              <w:bidi w:val="0"/>
              <w:ind w:left="420" w:leftChars="0" w:right="0" w:rightChars="0" w:hanging="420" w:hangingChars="20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19" w:type="dxa"/>
            <w:vMerge w:val="continue"/>
            <w:vAlign w:val="center"/>
          </w:tcPr>
          <w:p>
            <w:pPr>
              <w:bidi w:val="0"/>
              <w:ind w:left="420" w:leftChars="0" w:right="0" w:rightChars="0" w:hanging="420" w:hangingChars="200"/>
              <w:jc w:val="center"/>
              <w:rPr>
                <w:rFonts w:hint="eastAsia"/>
              </w:rPr>
            </w:pPr>
          </w:p>
        </w:tc>
        <w:tc>
          <w:tcPr>
            <w:tcW w:w="1520" w:type="dxa"/>
            <w:vAlign w:val="center"/>
          </w:tcPr>
          <w:p>
            <w:pPr>
              <w:bidi w:val="0"/>
              <w:ind w:left="420" w:leftChars="0" w:right="0" w:rightChars="0" w:hanging="420" w:hangingChars="200"/>
              <w:jc w:val="center"/>
              <w:rPr>
                <w:rFonts w:hint="eastAsia"/>
              </w:rPr>
            </w:pPr>
            <w:r>
              <w:rPr>
                <w:rFonts w:hint="eastAsia"/>
                <w:lang w:val="en-US" w:eastAsia="zh-CN"/>
              </w:rPr>
              <w:t>小计</w:t>
            </w:r>
          </w:p>
        </w:tc>
        <w:tc>
          <w:tcPr>
            <w:tcW w:w="1521" w:type="dxa"/>
            <w:vAlign w:val="center"/>
          </w:tcPr>
          <w:p>
            <w:pPr>
              <w:bidi w:val="0"/>
              <w:ind w:left="420" w:leftChars="0" w:right="0" w:rightChars="0" w:hanging="420" w:hangingChars="200"/>
              <w:jc w:val="center"/>
              <w:rPr>
                <w:rFonts w:hint="eastAsia"/>
              </w:rPr>
            </w:pPr>
          </w:p>
        </w:tc>
        <w:tc>
          <w:tcPr>
            <w:tcW w:w="1523" w:type="dxa"/>
            <w:vAlign w:val="center"/>
          </w:tcPr>
          <w:p>
            <w:pPr>
              <w:bidi w:val="0"/>
              <w:ind w:left="420" w:leftChars="0" w:right="0" w:rightChars="0" w:hanging="420" w:hangingChars="20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19" w:type="dxa"/>
            <w:vAlign w:val="center"/>
          </w:tcPr>
          <w:p>
            <w:pPr>
              <w:bidi w:val="0"/>
              <w:jc w:val="center"/>
              <w:rPr>
                <w:rFonts w:hint="default" w:eastAsia="华文楷体"/>
                <w:lang w:val="en-US" w:eastAsia="zh-CN"/>
              </w:rPr>
            </w:pPr>
            <w:r>
              <w:rPr>
                <w:rFonts w:hint="eastAsia"/>
                <w:lang w:val="en-US" w:eastAsia="zh-CN"/>
              </w:rPr>
              <w:t>姓名：</w:t>
            </w:r>
          </w:p>
        </w:tc>
        <w:tc>
          <w:tcPr>
            <w:tcW w:w="1520" w:type="dxa"/>
            <w:vAlign w:val="center"/>
          </w:tcPr>
          <w:p>
            <w:pPr>
              <w:bidi w:val="0"/>
              <w:jc w:val="center"/>
              <w:rPr>
                <w:rFonts w:hint="eastAsia" w:eastAsia="华文楷体"/>
                <w:lang w:val="en-US" w:eastAsia="zh-CN"/>
              </w:rPr>
            </w:pPr>
            <w:r>
              <w:rPr>
                <w:rFonts w:hint="eastAsia"/>
                <w:lang w:val="en-US" w:eastAsia="zh-CN"/>
              </w:rPr>
              <w:t>任务</w:t>
            </w:r>
          </w:p>
        </w:tc>
        <w:tc>
          <w:tcPr>
            <w:tcW w:w="1521" w:type="dxa"/>
            <w:vAlign w:val="center"/>
          </w:tcPr>
          <w:p>
            <w:pPr>
              <w:bidi w:val="0"/>
              <w:jc w:val="center"/>
              <w:rPr>
                <w:rFonts w:hint="default" w:eastAsia="华文楷体"/>
                <w:lang w:val="en-US" w:eastAsia="zh-CN"/>
              </w:rPr>
            </w:pPr>
            <w:r>
              <w:rPr>
                <w:rFonts w:hint="eastAsia"/>
                <w:lang w:val="en-US" w:eastAsia="zh-CN"/>
              </w:rPr>
              <w:t>得分</w:t>
            </w:r>
          </w:p>
        </w:tc>
        <w:tc>
          <w:tcPr>
            <w:tcW w:w="1523" w:type="dxa"/>
            <w:vAlign w:val="center"/>
          </w:tcPr>
          <w:p>
            <w:pPr>
              <w:bidi w:val="0"/>
              <w:jc w:val="center"/>
              <w:rPr>
                <w:rFonts w:hint="eastAsia" w:eastAsia="华文楷体"/>
                <w:lang w:val="en-US" w:eastAsia="zh-CN"/>
              </w:rPr>
            </w:pPr>
            <w:r>
              <w:rPr>
                <w:rFonts w:hint="eastAsia"/>
                <w:lang w:val="en-US"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19" w:type="dxa"/>
            <w:vMerge w:val="restart"/>
            <w:vAlign w:val="center"/>
          </w:tcPr>
          <w:p>
            <w:pPr>
              <w:bidi w:val="0"/>
              <w:ind w:left="0" w:leftChars="0" w:firstLine="0" w:firstLineChars="0"/>
              <w:jc w:val="both"/>
              <w:rPr>
                <w:rFonts w:hint="eastAsia" w:eastAsia="华文楷体"/>
                <w:lang w:val="en-US" w:eastAsia="zh-CN"/>
              </w:rPr>
            </w:pPr>
          </w:p>
        </w:tc>
        <w:tc>
          <w:tcPr>
            <w:tcW w:w="1520" w:type="dxa"/>
            <w:vAlign w:val="center"/>
          </w:tcPr>
          <w:p>
            <w:pPr>
              <w:bidi w:val="0"/>
              <w:ind w:left="420" w:leftChars="0" w:right="0" w:rightChars="0" w:hanging="420" w:hangingChars="200"/>
              <w:jc w:val="center"/>
              <w:rPr>
                <w:rFonts w:hint="eastAsia"/>
              </w:rPr>
            </w:pPr>
            <w:r>
              <w:rPr>
                <w:rFonts w:hint="eastAsia"/>
                <w:lang w:val="en-US" w:eastAsia="zh-CN"/>
              </w:rPr>
              <w:t>第一个网</w:t>
            </w:r>
          </w:p>
        </w:tc>
        <w:tc>
          <w:tcPr>
            <w:tcW w:w="1521" w:type="dxa"/>
            <w:vAlign w:val="center"/>
          </w:tcPr>
          <w:p>
            <w:pPr>
              <w:bidi w:val="0"/>
              <w:jc w:val="center"/>
              <w:rPr>
                <w:rFonts w:hint="eastAsia"/>
              </w:rPr>
            </w:pPr>
          </w:p>
        </w:tc>
        <w:tc>
          <w:tcPr>
            <w:tcW w:w="1523" w:type="dxa"/>
            <w:vMerge w:val="restart"/>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19" w:type="dxa"/>
            <w:vMerge w:val="continue"/>
            <w:vAlign w:val="center"/>
          </w:tcPr>
          <w:p>
            <w:pPr>
              <w:bidi w:val="0"/>
              <w:jc w:val="center"/>
              <w:rPr>
                <w:rFonts w:hint="default" w:eastAsia="华文楷体"/>
                <w:lang w:val="en-US" w:eastAsia="zh-CN"/>
              </w:rPr>
            </w:pPr>
          </w:p>
        </w:tc>
        <w:tc>
          <w:tcPr>
            <w:tcW w:w="1520" w:type="dxa"/>
            <w:vAlign w:val="center"/>
          </w:tcPr>
          <w:p>
            <w:pPr>
              <w:bidi w:val="0"/>
              <w:ind w:left="420" w:leftChars="0" w:right="0" w:rightChars="0" w:hanging="420" w:hangingChars="200"/>
              <w:jc w:val="center"/>
              <w:rPr>
                <w:rFonts w:hint="eastAsia"/>
              </w:rPr>
            </w:pPr>
            <w:r>
              <w:rPr>
                <w:rFonts w:hint="eastAsia"/>
                <w:lang w:val="en-US" w:eastAsia="zh-CN"/>
              </w:rPr>
              <w:t>第二个网</w:t>
            </w:r>
          </w:p>
        </w:tc>
        <w:tc>
          <w:tcPr>
            <w:tcW w:w="1521" w:type="dxa"/>
            <w:vAlign w:val="center"/>
          </w:tcPr>
          <w:p>
            <w:pPr>
              <w:bidi w:val="0"/>
              <w:jc w:val="center"/>
              <w:rPr>
                <w:rFonts w:hint="eastAsia"/>
              </w:rPr>
            </w:pPr>
          </w:p>
        </w:tc>
        <w:tc>
          <w:tcPr>
            <w:tcW w:w="1523" w:type="dxa"/>
            <w:vMerge w:val="continue"/>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19" w:type="dxa"/>
            <w:vMerge w:val="continue"/>
            <w:vAlign w:val="center"/>
          </w:tcPr>
          <w:p>
            <w:pPr>
              <w:bidi w:val="0"/>
              <w:jc w:val="center"/>
              <w:rPr>
                <w:rFonts w:hint="default" w:eastAsia="华文楷体"/>
                <w:lang w:val="en-US" w:eastAsia="zh-CN"/>
              </w:rPr>
            </w:pPr>
          </w:p>
        </w:tc>
        <w:tc>
          <w:tcPr>
            <w:tcW w:w="1520" w:type="dxa"/>
            <w:vAlign w:val="center"/>
          </w:tcPr>
          <w:p>
            <w:pPr>
              <w:bidi w:val="0"/>
              <w:ind w:left="420" w:leftChars="0" w:right="0" w:rightChars="0" w:hanging="420" w:hangingChars="200"/>
              <w:jc w:val="center"/>
              <w:rPr>
                <w:rFonts w:hint="eastAsia"/>
              </w:rPr>
            </w:pPr>
            <w:r>
              <w:rPr>
                <w:rFonts w:hint="eastAsia"/>
                <w:lang w:val="en-US" w:eastAsia="zh-CN"/>
              </w:rPr>
              <w:t>第三个网</w:t>
            </w:r>
          </w:p>
        </w:tc>
        <w:tc>
          <w:tcPr>
            <w:tcW w:w="1521" w:type="dxa"/>
            <w:vAlign w:val="center"/>
          </w:tcPr>
          <w:p>
            <w:pPr>
              <w:bidi w:val="0"/>
              <w:jc w:val="center"/>
              <w:rPr>
                <w:rFonts w:hint="eastAsia"/>
              </w:rPr>
            </w:pPr>
          </w:p>
        </w:tc>
        <w:tc>
          <w:tcPr>
            <w:tcW w:w="1523" w:type="dxa"/>
            <w:vMerge w:val="continue"/>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19" w:type="dxa"/>
            <w:vMerge w:val="continue"/>
            <w:vAlign w:val="center"/>
          </w:tcPr>
          <w:p>
            <w:pPr>
              <w:bidi w:val="0"/>
              <w:jc w:val="center"/>
              <w:rPr>
                <w:rFonts w:hint="eastAsia" w:eastAsia="华文楷体"/>
                <w:lang w:val="en-US" w:eastAsia="zh-CN"/>
              </w:rPr>
            </w:pPr>
          </w:p>
        </w:tc>
        <w:tc>
          <w:tcPr>
            <w:tcW w:w="1520" w:type="dxa"/>
            <w:vAlign w:val="center"/>
          </w:tcPr>
          <w:p>
            <w:pPr>
              <w:bidi w:val="0"/>
              <w:ind w:left="420" w:leftChars="0" w:right="0" w:rightChars="0" w:hanging="420" w:hangingChars="200"/>
              <w:jc w:val="center"/>
              <w:rPr>
                <w:rFonts w:hint="eastAsia"/>
              </w:rPr>
            </w:pPr>
            <w:r>
              <w:rPr>
                <w:rFonts w:hint="eastAsia"/>
                <w:lang w:val="en-US" w:eastAsia="zh-CN"/>
              </w:rPr>
              <w:t>小计</w:t>
            </w:r>
          </w:p>
        </w:tc>
        <w:tc>
          <w:tcPr>
            <w:tcW w:w="1521" w:type="dxa"/>
            <w:vAlign w:val="center"/>
          </w:tcPr>
          <w:p>
            <w:pPr>
              <w:bidi w:val="0"/>
              <w:jc w:val="center"/>
              <w:rPr>
                <w:rFonts w:hint="eastAsia"/>
              </w:rPr>
            </w:pPr>
          </w:p>
        </w:tc>
        <w:tc>
          <w:tcPr>
            <w:tcW w:w="1523" w:type="dxa"/>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039" w:type="dxa"/>
            <w:gridSpan w:val="2"/>
            <w:vAlign w:val="center"/>
          </w:tcPr>
          <w:p>
            <w:pPr>
              <w:bidi w:val="0"/>
              <w:jc w:val="center"/>
              <w:rPr>
                <w:rFonts w:hint="eastAsia"/>
              </w:rPr>
            </w:pPr>
            <w:r>
              <w:rPr>
                <w:rFonts w:hint="eastAsia"/>
              </w:rPr>
              <w:t>总分</w:t>
            </w:r>
          </w:p>
        </w:tc>
        <w:tc>
          <w:tcPr>
            <w:tcW w:w="3044" w:type="dxa"/>
            <w:gridSpan w:val="2"/>
            <w:vAlign w:val="center"/>
          </w:tcPr>
          <w:p>
            <w:pPr>
              <w:bidi w:val="0"/>
              <w:jc w:val="center"/>
              <w:rPr>
                <w:rFonts w:hint="eastAsia"/>
              </w:rPr>
            </w:pPr>
          </w:p>
        </w:tc>
      </w:tr>
    </w:tbl>
    <w:p>
      <w:pPr>
        <w:bidi w:val="0"/>
        <w:ind w:left="0" w:leftChars="0" w:firstLine="0" w:firstLineChars="0"/>
        <w:rPr>
          <w:rFonts w:hint="eastAsia"/>
        </w:rPr>
      </w:pPr>
    </w:p>
    <w:p>
      <w:pPr>
        <w:bidi w:val="0"/>
        <w:ind w:left="0" w:leftChars="0" w:firstLine="0" w:firstLineChars="0"/>
        <w:rPr>
          <w:rFonts w:hint="eastAsia"/>
        </w:rPr>
      </w:pPr>
      <w:r>
        <w:rPr>
          <w:rFonts w:hint="eastAsia"/>
        </w:rPr>
        <w:t>裁判员：__________________</w:t>
      </w:r>
    </w:p>
    <w:p>
      <w:pPr>
        <w:bidi w:val="0"/>
        <w:ind w:left="0" w:leftChars="0" w:firstLine="0" w:firstLineChars="0"/>
        <w:rPr>
          <w:rFonts w:hint="eastAsia"/>
        </w:rPr>
      </w:pPr>
    </w:p>
    <w:p>
      <w:pPr>
        <w:pStyle w:val="3"/>
        <w:bidi w:val="0"/>
        <w:rPr>
          <w:rFonts w:hint="eastAsia"/>
        </w:rPr>
      </w:pPr>
      <w:r>
        <w:rPr>
          <w:rFonts w:hint="eastAsia" w:ascii="宋体" w:hAnsi="宋体" w:eastAsia="宋体" w:cs="宋体"/>
          <w:i w:val="0"/>
          <w:color w:val="000000"/>
          <w:kern w:val="0"/>
          <w:sz w:val="28"/>
          <w:szCs w:val="28"/>
          <w:u w:val="none"/>
          <w:lang w:val="en-US" w:eastAsia="zh-CN" w:bidi="ar"/>
        </w:rPr>
        <w:t>脑智机器人挑战赛</w:t>
      </w:r>
    </w:p>
    <w:p>
      <w:pPr>
        <w:pStyle w:val="4"/>
        <w:bidi w:val="0"/>
        <w:rPr>
          <w:rFonts w:hint="eastAsia"/>
        </w:rPr>
      </w:pPr>
      <w:r>
        <w:rPr>
          <w:rFonts w:hint="eastAsia"/>
          <w:b/>
          <w:bCs/>
          <w:sz w:val="32"/>
          <w:szCs w:val="32"/>
        </w:rPr>
        <w:t>智能定位挑战赛</w:t>
      </w:r>
    </w:p>
    <w:p>
      <w:pPr>
        <w:numPr>
          <w:ilvl w:val="0"/>
          <w:numId w:val="0"/>
        </w:numPr>
        <w:bidi w:val="0"/>
        <w:ind w:left="420" w:leftChars="0" w:right="0" w:rightChars="0"/>
        <w:rPr>
          <w:rFonts w:hint="eastAsia"/>
        </w:rPr>
      </w:pPr>
      <w:r>
        <w:rPr>
          <w:rFonts w:hint="eastAsia"/>
        </w:rPr>
        <w:t>项目说明：</w:t>
      </w:r>
    </w:p>
    <w:p>
      <w:pPr>
        <w:numPr>
          <w:ilvl w:val="0"/>
          <w:numId w:val="0"/>
        </w:numPr>
        <w:bidi w:val="0"/>
        <w:ind w:left="420" w:leftChars="0" w:right="0" w:rightChars="0"/>
        <w:rPr>
          <w:rFonts w:hint="eastAsia"/>
        </w:rPr>
      </w:pPr>
      <w:r>
        <w:rPr>
          <w:rFonts w:hint="eastAsia"/>
        </w:rPr>
        <w:t>智能定位挑战赛是针对8-10学员设计的任务赛，根据本项目竞赛规则，参赛学员需根据根据任务要求，完成机器人的搭建与编程（机器人造型不限，能满足任务要求即可）。通过该项目锻炼学员的，抗挫能力，逻辑思维，灵活应变等方面的能力，使学员进一步提升学习兴趣，提高竞争意识和永不放弃的精神。</w:t>
      </w:r>
    </w:p>
    <w:p>
      <w:pPr>
        <w:numPr>
          <w:ilvl w:val="0"/>
          <w:numId w:val="0"/>
        </w:numPr>
        <w:bidi w:val="0"/>
        <w:ind w:left="420" w:leftChars="0" w:right="0" w:rightChars="0"/>
        <w:rPr>
          <w:rFonts w:hint="eastAsia"/>
        </w:rPr>
      </w:pPr>
      <w:r>
        <w:rPr>
          <w:rFonts w:hint="eastAsia"/>
        </w:rPr>
        <w:t>器材说明：</w:t>
      </w:r>
    </w:p>
    <w:p>
      <w:pPr>
        <w:numPr>
          <w:ilvl w:val="0"/>
          <w:numId w:val="0"/>
        </w:numPr>
        <w:bidi w:val="0"/>
        <w:ind w:left="420" w:leftChars="0" w:right="0" w:rightChars="0"/>
        <w:rPr>
          <w:rFonts w:hint="eastAsia"/>
        </w:rPr>
      </w:pPr>
      <w:r>
        <w:rPr>
          <w:rFonts w:hint="eastAsia"/>
        </w:rPr>
        <w:t>（1）设备要求</w:t>
      </w:r>
    </w:p>
    <w:p>
      <w:pPr>
        <w:numPr>
          <w:ilvl w:val="0"/>
          <w:numId w:val="0"/>
        </w:numPr>
        <w:bidi w:val="0"/>
        <w:ind w:left="420" w:leftChars="0" w:right="0" w:rightChars="0"/>
        <w:rPr>
          <w:rFonts w:hint="eastAsia"/>
        </w:rPr>
      </w:pPr>
      <w:r>
        <w:rPr>
          <w:rFonts w:hint="eastAsia"/>
        </w:rPr>
        <w:t>仅限于比尔伽提供的比赛专用器材（可以额外使用一些辅助设备）。</w:t>
      </w:r>
    </w:p>
    <w:p>
      <w:pPr>
        <w:numPr>
          <w:ilvl w:val="0"/>
          <w:numId w:val="0"/>
        </w:numPr>
        <w:bidi w:val="0"/>
        <w:ind w:left="420" w:leftChars="0" w:right="0" w:rightChars="0"/>
        <w:rPr>
          <w:rFonts w:hint="eastAsia"/>
        </w:rPr>
      </w:pPr>
      <w:r>
        <w:rPr>
          <w:rFonts w:hint="eastAsia"/>
        </w:rPr>
        <w:t>（2）规格要求</w:t>
      </w:r>
    </w:p>
    <w:p>
      <w:pPr>
        <w:numPr>
          <w:ilvl w:val="0"/>
          <w:numId w:val="0"/>
        </w:numPr>
        <w:bidi w:val="0"/>
        <w:ind w:left="420" w:leftChars="0" w:right="0" w:rightChars="0"/>
        <w:rPr>
          <w:rFonts w:hint="eastAsia"/>
        </w:rPr>
      </w:pPr>
      <w:r>
        <w:rPr>
          <w:rFonts w:hint="eastAsia"/>
        </w:rPr>
        <w:t>机器人尺寸：机器人水平延展尺寸不超过长25cm*宽15cm。</w:t>
      </w:r>
    </w:p>
    <w:p>
      <w:pPr>
        <w:numPr>
          <w:ilvl w:val="0"/>
          <w:numId w:val="0"/>
        </w:numPr>
        <w:bidi w:val="0"/>
        <w:ind w:left="420" w:leftChars="0" w:right="0" w:rightChars="0"/>
        <w:rPr>
          <w:rFonts w:hint="eastAsia"/>
        </w:rPr>
      </w:pPr>
      <w:r>
        <w:rPr>
          <w:rFonts w:hint="eastAsia"/>
        </w:rPr>
        <w:t>竞赛说明：</w:t>
      </w:r>
    </w:p>
    <w:p>
      <w:pPr>
        <w:numPr>
          <w:ilvl w:val="0"/>
          <w:numId w:val="0"/>
        </w:numPr>
        <w:bidi w:val="0"/>
        <w:ind w:left="420" w:leftChars="0" w:right="0" w:rightChars="0"/>
        <w:rPr>
          <w:rFonts w:hint="eastAsia"/>
        </w:rPr>
      </w:pPr>
      <w:r>
        <w:rPr>
          <w:rFonts w:hint="eastAsia"/>
        </w:rPr>
        <w:t>机器人无需现场搭建，需要提前搭建完成过来进行比赛。需要自带安装好软件的电脑。</w:t>
      </w:r>
    </w:p>
    <w:p>
      <w:pPr>
        <w:numPr>
          <w:ilvl w:val="0"/>
          <w:numId w:val="0"/>
        </w:numPr>
        <w:bidi w:val="0"/>
        <w:ind w:left="420" w:leftChars="0" w:right="0" w:rightChars="0"/>
        <w:rPr>
          <w:rFonts w:hint="eastAsia"/>
        </w:rPr>
      </w:pPr>
      <w:r>
        <w:rPr>
          <w:rFonts w:hint="eastAsia"/>
        </w:rPr>
        <w:t>在竞赛开始前，有60分钟的调试时间，可以在任务场地进行调试。（可根据现场人数调整）</w:t>
      </w:r>
    </w:p>
    <w:p>
      <w:pPr>
        <w:numPr>
          <w:ilvl w:val="0"/>
          <w:numId w:val="0"/>
        </w:numPr>
        <w:bidi w:val="0"/>
        <w:ind w:left="420" w:leftChars="0" w:right="0" w:rightChars="0"/>
        <w:rPr>
          <w:rFonts w:hint="eastAsia"/>
        </w:rPr>
      </w:pPr>
    </w:p>
    <w:p>
      <w:pPr>
        <w:numPr>
          <w:ilvl w:val="0"/>
          <w:numId w:val="0"/>
        </w:numPr>
        <w:bidi w:val="0"/>
        <w:ind w:left="420" w:leftChars="0" w:right="0" w:rightChars="0"/>
        <w:rPr>
          <w:rFonts w:hint="eastAsia"/>
        </w:rPr>
      </w:pPr>
      <w:r>
        <w:rPr>
          <w:rFonts w:hint="eastAsia"/>
        </w:rPr>
        <w:t>任务说明</w:t>
      </w:r>
    </w:p>
    <w:p>
      <w:pPr>
        <w:numPr>
          <w:ilvl w:val="0"/>
          <w:numId w:val="0"/>
        </w:numPr>
        <w:bidi w:val="0"/>
        <w:ind w:left="420" w:leftChars="0" w:right="0" w:rightChars="0"/>
        <w:rPr>
          <w:rFonts w:hint="eastAsia"/>
        </w:rPr>
      </w:pPr>
      <w:r>
        <w:rPr>
          <w:rFonts w:hint="eastAsia"/>
        </w:rPr>
        <w:t>任务一：编程调试，现场进行编程并调试，时间为60分钟（40分）。</w:t>
      </w:r>
    </w:p>
    <w:p>
      <w:pPr>
        <w:numPr>
          <w:ilvl w:val="0"/>
          <w:numId w:val="0"/>
        </w:numPr>
        <w:bidi w:val="0"/>
        <w:ind w:left="420" w:leftChars="0" w:right="0" w:rightChars="0"/>
        <w:rPr>
          <w:rFonts w:hint="eastAsia"/>
        </w:rPr>
      </w:pPr>
      <w:r>
        <w:rPr>
          <w:rFonts w:hint="eastAsia"/>
        </w:rPr>
        <w:t>任务二：根据比赛提供的地图编辑自动程序， 从开始区域出发到达第一个任务点并停止两秒，完成第一阶段任务后方可继续完成第二阶段任务（60分）。</w:t>
      </w:r>
    </w:p>
    <w:p>
      <w:pPr>
        <w:numPr>
          <w:ilvl w:val="0"/>
          <w:numId w:val="0"/>
        </w:numPr>
        <w:bidi w:val="0"/>
        <w:ind w:left="420" w:leftChars="0" w:right="0" w:rightChars="0"/>
        <w:rPr>
          <w:rFonts w:hint="eastAsia"/>
        </w:rPr>
      </w:pPr>
      <w:r>
        <w:rPr>
          <w:rFonts w:hint="eastAsia"/>
        </w:rPr>
        <w:t>场地要求</w:t>
      </w:r>
    </w:p>
    <w:p>
      <w:pPr>
        <w:numPr>
          <w:ilvl w:val="0"/>
          <w:numId w:val="0"/>
        </w:numPr>
        <w:bidi w:val="0"/>
        <w:ind w:left="420" w:leftChars="0" w:right="0" w:rightChars="0"/>
        <w:rPr>
          <w:rFonts w:hint="eastAsia"/>
        </w:rPr>
      </w:pPr>
      <w:r>
        <w:rPr>
          <w:rFonts w:hint="eastAsia"/>
        </w:rPr>
        <w:t>比赛场地为PET材质，场地大小为：300cm*200cm，路线宽度为25cm</w:t>
      </w:r>
    </w:p>
    <w:p>
      <w:pPr>
        <w:numPr>
          <w:ilvl w:val="0"/>
          <w:numId w:val="0"/>
        </w:numPr>
        <w:bidi w:val="0"/>
        <w:ind w:left="420" w:leftChars="0" w:right="0" w:rightChars="0"/>
        <w:rPr>
          <w:rFonts w:hint="eastAsia"/>
        </w:rPr>
      </w:pPr>
    </w:p>
    <w:p>
      <w:pPr>
        <w:numPr>
          <w:ilvl w:val="0"/>
          <w:numId w:val="0"/>
        </w:numPr>
        <w:bidi w:val="0"/>
        <w:ind w:left="420" w:leftChars="0" w:right="0" w:rightChars="0"/>
        <w:rPr>
          <w:rFonts w:hint="eastAsia"/>
        </w:rPr>
      </w:pPr>
      <w:r>
        <w:rPr>
          <w:rFonts w:hint="eastAsia"/>
        </w:rPr>
        <w:t>竞赛流程</w:t>
      </w:r>
    </w:p>
    <w:p>
      <w:pPr>
        <w:numPr>
          <w:ilvl w:val="0"/>
          <w:numId w:val="0"/>
        </w:numPr>
        <w:bidi w:val="0"/>
        <w:ind w:left="420" w:leftChars="0" w:right="0" w:rightChars="0"/>
        <w:rPr>
          <w:rFonts w:hint="eastAsia"/>
        </w:rPr>
      </w:pPr>
      <w:r>
        <w:rPr>
          <w:rFonts w:hint="eastAsia"/>
        </w:rPr>
        <w:t>比赛开始后选手进入到参赛区，做好准备。</w:t>
      </w:r>
    </w:p>
    <w:p>
      <w:pPr>
        <w:numPr>
          <w:ilvl w:val="0"/>
          <w:numId w:val="0"/>
        </w:numPr>
        <w:bidi w:val="0"/>
        <w:ind w:left="420" w:leftChars="0" w:right="0" w:rightChars="0"/>
        <w:rPr>
          <w:rFonts w:hint="eastAsia"/>
        </w:rPr>
      </w:pPr>
      <w:r>
        <w:rPr>
          <w:rFonts w:hint="eastAsia"/>
        </w:rPr>
        <w:t>在比赛开始执行任务前，需听从裁判的示意方可开始比赛，否则成绩无效。</w:t>
      </w:r>
    </w:p>
    <w:p>
      <w:pPr>
        <w:numPr>
          <w:ilvl w:val="0"/>
          <w:numId w:val="0"/>
        </w:numPr>
        <w:bidi w:val="0"/>
        <w:ind w:left="420" w:leftChars="0" w:right="0" w:rightChars="0"/>
        <w:rPr>
          <w:rFonts w:hint="eastAsia"/>
        </w:rPr>
      </w:pPr>
      <w:r>
        <w:rPr>
          <w:rFonts w:hint="eastAsia"/>
        </w:rPr>
        <w:t>比赛开始后选手进入参赛区，将机器人放到开始区域，不得压线，状态调整为静止状态。得到裁判示意后方可开始比赛，每位选手有三次比赛机会，最终成绩取三次中的最高分。</w:t>
      </w:r>
    </w:p>
    <w:p>
      <w:pPr>
        <w:numPr>
          <w:ilvl w:val="0"/>
          <w:numId w:val="0"/>
        </w:numPr>
        <w:bidi w:val="0"/>
        <w:ind w:left="420" w:leftChars="0" w:right="0" w:rightChars="0"/>
        <w:rPr>
          <w:rFonts w:hint="eastAsia"/>
        </w:rPr>
      </w:pPr>
      <w:r>
        <w:rPr>
          <w:rFonts w:hint="eastAsia"/>
        </w:rPr>
        <w:t>评分细则</w:t>
      </w:r>
    </w:p>
    <w:p>
      <w:pPr>
        <w:numPr>
          <w:ilvl w:val="0"/>
          <w:numId w:val="0"/>
        </w:numPr>
        <w:bidi w:val="0"/>
        <w:ind w:left="420" w:leftChars="0" w:right="0" w:rightChars="0"/>
        <w:rPr>
          <w:rFonts w:hint="eastAsia"/>
        </w:rPr>
      </w:pPr>
      <w:r>
        <w:rPr>
          <w:rFonts w:hint="eastAsia"/>
        </w:rPr>
        <w:t>任务一：机器人搭建完成，创意+5分，现场编辑程序（不得提前下载程序）。一次成功+10分</w:t>
      </w:r>
    </w:p>
    <w:p>
      <w:pPr>
        <w:numPr>
          <w:ilvl w:val="0"/>
          <w:numId w:val="0"/>
        </w:numPr>
        <w:bidi w:val="0"/>
        <w:ind w:left="420" w:leftChars="0" w:right="0" w:rightChars="0"/>
        <w:rPr>
          <w:rFonts w:hint="eastAsia"/>
        </w:rPr>
      </w:pPr>
      <w:r>
        <w:rPr>
          <w:rFonts w:hint="eastAsia"/>
        </w:rPr>
        <w:t>任务二：机器人需自动执行任务，不得用手触碰机器人，第一阶段任务：从开始区域出发，走到第一个靶心，停止2秒。第二阶段任务：从第一个靶心出发到第二个靶心，完成比赛。比赛开始后全程不可压线、调试、更换、触碰机器人，每犯规一次扣5分，时长+3秒。</w:t>
      </w:r>
    </w:p>
    <w:p>
      <w:pPr>
        <w:numPr>
          <w:ilvl w:val="0"/>
          <w:numId w:val="0"/>
        </w:numPr>
        <w:bidi w:val="0"/>
        <w:ind w:left="420" w:leftChars="0" w:right="0" w:rightChars="0"/>
        <w:rPr>
          <w:rFonts w:hint="eastAsia"/>
        </w:rPr>
      </w:pPr>
      <w:r>
        <w:rPr>
          <w:rFonts w:hint="eastAsia"/>
        </w:rPr>
        <w:t>评比结果</w:t>
      </w:r>
    </w:p>
    <w:p>
      <w:pPr>
        <w:numPr>
          <w:ilvl w:val="0"/>
          <w:numId w:val="0"/>
        </w:numPr>
        <w:bidi w:val="0"/>
        <w:ind w:left="420" w:leftChars="0" w:right="0" w:rightChars="0"/>
        <w:rPr>
          <w:rFonts w:hint="eastAsia"/>
        </w:rPr>
      </w:pPr>
      <w:r>
        <w:rPr>
          <w:rFonts w:hint="eastAsia"/>
        </w:rPr>
        <w:t>①比赛结束后按分数进行排名</w:t>
      </w:r>
    </w:p>
    <w:p>
      <w:pPr>
        <w:numPr>
          <w:ilvl w:val="0"/>
          <w:numId w:val="0"/>
        </w:numPr>
        <w:bidi w:val="0"/>
        <w:ind w:left="420" w:leftChars="0" w:right="0" w:rightChars="0"/>
        <w:rPr>
          <w:rFonts w:hint="eastAsia"/>
        </w:rPr>
      </w:pPr>
      <w:r>
        <w:rPr>
          <w:rFonts w:hint="eastAsia"/>
        </w:rPr>
        <w:t>②如出现分数相同的情况下，用时较少的排名靠前</w:t>
      </w:r>
    </w:p>
    <w:p>
      <w:pPr>
        <w:numPr>
          <w:ilvl w:val="0"/>
          <w:numId w:val="0"/>
        </w:numPr>
        <w:bidi w:val="0"/>
        <w:ind w:left="420" w:leftChars="0" w:right="0" w:rightChars="0"/>
        <w:rPr>
          <w:rFonts w:hint="eastAsia"/>
        </w:rPr>
      </w:pPr>
      <w:r>
        <w:rPr>
          <w:rFonts w:hint="eastAsia"/>
        </w:rPr>
        <w:t>③对比赛结果有异议的选手，可向组委会申诉</w:t>
      </w:r>
    </w:p>
    <w:p>
      <w:pPr>
        <w:numPr>
          <w:ilvl w:val="0"/>
          <w:numId w:val="0"/>
        </w:numPr>
        <w:bidi w:val="0"/>
        <w:ind w:left="420" w:leftChars="0" w:right="0" w:rightChars="0"/>
        <w:rPr>
          <w:rFonts w:hint="eastAsia"/>
        </w:rPr>
      </w:pPr>
    </w:p>
    <w:p>
      <w:pPr>
        <w:numPr>
          <w:ilvl w:val="0"/>
          <w:numId w:val="0"/>
        </w:numPr>
        <w:bidi w:val="0"/>
        <w:ind w:left="420" w:leftChars="0" w:right="0" w:rightChars="0"/>
        <w:rPr>
          <w:rFonts w:hint="eastAsia"/>
        </w:rPr>
      </w:pPr>
    </w:p>
    <w:p>
      <w:pPr>
        <w:numPr>
          <w:ilvl w:val="0"/>
          <w:numId w:val="0"/>
        </w:numPr>
        <w:bidi w:val="0"/>
        <w:ind w:left="420" w:leftChars="0" w:right="0" w:rightChars="0"/>
        <w:rPr>
          <w:rFonts w:hint="eastAsia"/>
        </w:rPr>
      </w:pPr>
    </w:p>
    <w:p>
      <w:pPr>
        <w:numPr>
          <w:ilvl w:val="0"/>
          <w:numId w:val="0"/>
        </w:numPr>
        <w:bidi w:val="0"/>
        <w:ind w:left="420" w:leftChars="0" w:right="0" w:rightChars="0"/>
        <w:rPr>
          <w:rFonts w:hint="eastAsia"/>
        </w:rPr>
      </w:pPr>
    </w:p>
    <w:p>
      <w:pPr>
        <w:numPr>
          <w:ilvl w:val="0"/>
          <w:numId w:val="0"/>
        </w:numPr>
        <w:bidi w:val="0"/>
        <w:ind w:left="420" w:leftChars="0" w:right="0" w:rightChars="0"/>
        <w:rPr>
          <w:rFonts w:hint="eastAsia"/>
        </w:rPr>
      </w:pPr>
    </w:p>
    <w:p>
      <w:pPr>
        <w:numPr>
          <w:ilvl w:val="0"/>
          <w:numId w:val="0"/>
        </w:numPr>
        <w:bidi w:val="0"/>
        <w:ind w:left="420" w:leftChars="0" w:right="0" w:rightChars="0"/>
        <w:rPr>
          <w:rFonts w:hint="eastAsia"/>
        </w:rPr>
      </w:pPr>
    </w:p>
    <w:p>
      <w:pPr>
        <w:numPr>
          <w:ilvl w:val="0"/>
          <w:numId w:val="0"/>
        </w:numPr>
        <w:bidi w:val="0"/>
        <w:ind w:left="420" w:leftChars="0" w:right="0" w:rightChars="0"/>
        <w:rPr>
          <w:rFonts w:hint="eastAsia"/>
        </w:rPr>
      </w:pPr>
    </w:p>
    <w:p>
      <w:pPr>
        <w:numPr>
          <w:ilvl w:val="0"/>
          <w:numId w:val="0"/>
        </w:numPr>
        <w:bidi w:val="0"/>
        <w:ind w:left="420" w:leftChars="0" w:right="0" w:rightChars="0"/>
        <w:rPr>
          <w:rFonts w:hint="eastAsia"/>
        </w:rPr>
      </w:pPr>
    </w:p>
    <w:p>
      <w:pPr>
        <w:numPr>
          <w:ilvl w:val="0"/>
          <w:numId w:val="0"/>
        </w:numPr>
        <w:bidi w:val="0"/>
        <w:ind w:left="420" w:leftChars="0" w:right="0" w:rightChars="0"/>
        <w:rPr>
          <w:rFonts w:hint="eastAsia"/>
        </w:rPr>
      </w:pPr>
    </w:p>
    <w:p>
      <w:pPr>
        <w:numPr>
          <w:ilvl w:val="0"/>
          <w:numId w:val="0"/>
        </w:numPr>
        <w:bidi w:val="0"/>
        <w:ind w:left="420" w:leftChars="0" w:right="0" w:rightChars="0"/>
        <w:rPr>
          <w:rFonts w:hint="eastAsia"/>
        </w:rPr>
      </w:pPr>
    </w:p>
    <w:p>
      <w:pPr>
        <w:numPr>
          <w:ilvl w:val="0"/>
          <w:numId w:val="0"/>
        </w:numPr>
        <w:bidi w:val="0"/>
        <w:ind w:left="420" w:leftChars="0" w:right="0" w:rightChars="0"/>
        <w:rPr>
          <w:rFonts w:hint="eastAsia"/>
        </w:rPr>
      </w:pPr>
      <w:r>
        <w:rPr>
          <w:rFonts w:hint="eastAsia"/>
        </w:rPr>
        <w:t>竞赛评比表</w:t>
      </w:r>
    </w:p>
    <w:p>
      <w:pPr>
        <w:numPr>
          <w:ilvl w:val="0"/>
          <w:numId w:val="0"/>
        </w:numPr>
        <w:bidi w:val="0"/>
        <w:ind w:left="420" w:leftChars="0" w:right="0" w:rightChars="0"/>
        <w:rPr>
          <w:rFonts w:hint="eastAsia"/>
        </w:rPr>
      </w:pPr>
    </w:p>
    <w:p>
      <w:pPr>
        <w:numPr>
          <w:ilvl w:val="0"/>
          <w:numId w:val="0"/>
        </w:numPr>
        <w:bidi w:val="0"/>
        <w:ind w:left="420" w:leftChars="0" w:right="0" w:rightChars="0"/>
        <w:rPr>
          <w:rFonts w:hint="eastAsia"/>
        </w:rPr>
      </w:pPr>
    </w:p>
    <w:p>
      <w:pPr>
        <w:numPr>
          <w:ilvl w:val="0"/>
          <w:numId w:val="0"/>
        </w:numPr>
        <w:bidi w:val="0"/>
        <w:ind w:left="420" w:leftChars="0" w:right="0" w:rightChars="0"/>
        <w:rPr>
          <w:rFonts w:hint="eastAsia"/>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3"/>
        <w:gridCol w:w="3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dxa"/>
          </w:tcPr>
          <w:p>
            <w:pPr>
              <w:numPr>
                <w:ilvl w:val="0"/>
                <w:numId w:val="0"/>
              </w:numPr>
              <w:bidi w:val="0"/>
              <w:ind w:left="420" w:leftChars="0" w:right="0" w:rightChars="0"/>
              <w:jc w:val="center"/>
              <w:rPr>
                <w:rFonts w:hint="eastAsia"/>
              </w:rPr>
            </w:pPr>
            <w:r>
              <w:rPr>
                <w:rFonts w:hint="eastAsia"/>
              </w:rPr>
              <w:t>任务一得分</w:t>
            </w:r>
          </w:p>
          <w:p>
            <w:pPr>
              <w:numPr>
                <w:ilvl w:val="0"/>
                <w:numId w:val="0"/>
              </w:numPr>
              <w:shd w:val="clear"/>
              <w:bidi w:val="0"/>
              <w:ind w:right="0" w:rightChars="0"/>
              <w:jc w:val="center"/>
              <w:rPr>
                <w:rFonts w:hint="eastAsia"/>
                <w:vertAlign w:val="baseline"/>
              </w:rPr>
            </w:pPr>
          </w:p>
        </w:tc>
        <w:tc>
          <w:tcPr>
            <w:tcW w:w="3353" w:type="dxa"/>
          </w:tcPr>
          <w:p>
            <w:pPr>
              <w:numPr>
                <w:ilvl w:val="0"/>
                <w:numId w:val="0"/>
              </w:numPr>
              <w:shd w:val="clear"/>
              <w:bidi w:val="0"/>
              <w:ind w:right="0" w:rightChars="0"/>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dxa"/>
          </w:tcPr>
          <w:p>
            <w:pPr>
              <w:numPr>
                <w:ilvl w:val="0"/>
                <w:numId w:val="0"/>
              </w:numPr>
              <w:bidi w:val="0"/>
              <w:ind w:left="420" w:leftChars="0" w:right="0" w:rightChars="0"/>
              <w:jc w:val="center"/>
              <w:rPr>
                <w:rFonts w:hint="eastAsia"/>
              </w:rPr>
            </w:pPr>
            <w:r>
              <w:rPr>
                <w:rFonts w:hint="eastAsia"/>
              </w:rPr>
              <w:t>任务二得分</w:t>
            </w:r>
          </w:p>
          <w:p>
            <w:pPr>
              <w:numPr>
                <w:ilvl w:val="0"/>
                <w:numId w:val="0"/>
              </w:numPr>
              <w:shd w:val="clear"/>
              <w:bidi w:val="0"/>
              <w:ind w:right="0" w:rightChars="0"/>
              <w:jc w:val="center"/>
              <w:rPr>
                <w:rFonts w:hint="eastAsia"/>
                <w:vertAlign w:val="baseline"/>
              </w:rPr>
            </w:pPr>
          </w:p>
        </w:tc>
        <w:tc>
          <w:tcPr>
            <w:tcW w:w="3353" w:type="dxa"/>
          </w:tcPr>
          <w:p>
            <w:pPr>
              <w:numPr>
                <w:ilvl w:val="0"/>
                <w:numId w:val="0"/>
              </w:numPr>
              <w:shd w:val="clear"/>
              <w:bidi w:val="0"/>
              <w:ind w:right="0" w:rightChars="0"/>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dxa"/>
          </w:tcPr>
          <w:p>
            <w:pPr>
              <w:numPr>
                <w:ilvl w:val="0"/>
                <w:numId w:val="0"/>
              </w:numPr>
              <w:bidi w:val="0"/>
              <w:ind w:left="420" w:leftChars="0" w:right="0" w:rightChars="0"/>
              <w:jc w:val="center"/>
              <w:rPr>
                <w:rFonts w:hint="eastAsia"/>
              </w:rPr>
            </w:pPr>
            <w:r>
              <w:rPr>
                <w:rFonts w:hint="eastAsia"/>
              </w:rPr>
              <w:t>比赛用时</w:t>
            </w:r>
          </w:p>
          <w:p>
            <w:pPr>
              <w:numPr>
                <w:ilvl w:val="0"/>
                <w:numId w:val="0"/>
              </w:numPr>
              <w:shd w:val="clear"/>
              <w:bidi w:val="0"/>
              <w:ind w:right="0" w:rightChars="0"/>
              <w:jc w:val="center"/>
              <w:rPr>
                <w:rFonts w:hint="eastAsia"/>
                <w:vertAlign w:val="baseline"/>
              </w:rPr>
            </w:pPr>
          </w:p>
        </w:tc>
        <w:tc>
          <w:tcPr>
            <w:tcW w:w="3353" w:type="dxa"/>
          </w:tcPr>
          <w:p>
            <w:pPr>
              <w:numPr>
                <w:ilvl w:val="0"/>
                <w:numId w:val="0"/>
              </w:numPr>
              <w:shd w:val="clear"/>
              <w:bidi w:val="0"/>
              <w:ind w:right="0" w:rightChars="0"/>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dxa"/>
          </w:tcPr>
          <w:p>
            <w:pPr>
              <w:numPr>
                <w:ilvl w:val="0"/>
                <w:numId w:val="0"/>
              </w:numPr>
              <w:bidi w:val="0"/>
              <w:ind w:left="420" w:leftChars="0" w:right="0" w:rightChars="0"/>
              <w:jc w:val="center"/>
              <w:rPr>
                <w:rFonts w:hint="eastAsia"/>
              </w:rPr>
            </w:pPr>
            <w:r>
              <w:rPr>
                <w:rFonts w:hint="eastAsia"/>
              </w:rPr>
              <w:t>总分</w:t>
            </w:r>
          </w:p>
          <w:p>
            <w:pPr>
              <w:numPr>
                <w:ilvl w:val="0"/>
                <w:numId w:val="0"/>
              </w:numPr>
              <w:shd w:val="clear"/>
              <w:bidi w:val="0"/>
              <w:ind w:right="0" w:rightChars="0"/>
              <w:jc w:val="center"/>
              <w:rPr>
                <w:rFonts w:hint="eastAsia"/>
                <w:vertAlign w:val="baseline"/>
              </w:rPr>
            </w:pPr>
          </w:p>
        </w:tc>
        <w:tc>
          <w:tcPr>
            <w:tcW w:w="3353" w:type="dxa"/>
          </w:tcPr>
          <w:p>
            <w:pPr>
              <w:numPr>
                <w:ilvl w:val="0"/>
                <w:numId w:val="0"/>
              </w:numPr>
              <w:shd w:val="clear"/>
              <w:bidi w:val="0"/>
              <w:ind w:right="0" w:rightChars="0"/>
              <w:rPr>
                <w:rFonts w:hint="eastAsia"/>
                <w:vertAlign w:val="baseline"/>
              </w:rPr>
            </w:pPr>
          </w:p>
        </w:tc>
      </w:tr>
    </w:tbl>
    <w:p>
      <w:pPr>
        <w:numPr>
          <w:ilvl w:val="0"/>
          <w:numId w:val="0"/>
        </w:numPr>
        <w:bidi w:val="0"/>
        <w:ind w:left="420" w:leftChars="0" w:right="0" w:rightChars="0"/>
        <w:rPr>
          <w:rFonts w:hint="eastAsia"/>
        </w:rPr>
      </w:pPr>
    </w:p>
    <w:p>
      <w:pPr>
        <w:numPr>
          <w:ilvl w:val="0"/>
          <w:numId w:val="0"/>
        </w:numPr>
        <w:bidi w:val="0"/>
        <w:ind w:left="420" w:leftChars="0" w:right="0" w:rightChars="0"/>
        <w:rPr>
          <w:rFonts w:hint="eastAsia"/>
        </w:rPr>
      </w:pPr>
    </w:p>
    <w:p>
      <w:pPr>
        <w:numPr>
          <w:ilvl w:val="0"/>
          <w:numId w:val="0"/>
        </w:numPr>
        <w:bidi w:val="0"/>
        <w:ind w:right="0" w:rightChars="0"/>
        <w:rPr>
          <w:rFonts w:hint="eastAsia"/>
        </w:rPr>
      </w:pPr>
    </w:p>
    <w:p>
      <w:pPr>
        <w:numPr>
          <w:ilvl w:val="0"/>
          <w:numId w:val="0"/>
        </w:numPr>
        <w:bidi w:val="0"/>
        <w:ind w:right="0" w:rightChars="0"/>
        <w:rPr>
          <w:rFonts w:hint="eastAsia"/>
        </w:rPr>
      </w:pPr>
    </w:p>
    <w:p>
      <w:pPr>
        <w:numPr>
          <w:ilvl w:val="0"/>
          <w:numId w:val="0"/>
        </w:numPr>
        <w:bidi w:val="0"/>
        <w:ind w:right="0" w:rightChars="0"/>
        <w:rPr>
          <w:rFonts w:hint="eastAsia"/>
        </w:rPr>
      </w:pPr>
    </w:p>
    <w:p>
      <w:pPr>
        <w:numPr>
          <w:ilvl w:val="0"/>
          <w:numId w:val="0"/>
        </w:numPr>
        <w:bidi w:val="0"/>
        <w:ind w:right="0" w:rightChars="0"/>
        <w:rPr>
          <w:rFonts w:hint="eastAsia"/>
        </w:rPr>
      </w:pPr>
    </w:p>
    <w:p>
      <w:pPr>
        <w:numPr>
          <w:ilvl w:val="0"/>
          <w:numId w:val="0"/>
        </w:numPr>
        <w:bidi w:val="0"/>
        <w:ind w:right="0" w:rightChars="0"/>
        <w:rPr>
          <w:rFonts w:hint="eastAsia"/>
        </w:rPr>
      </w:pPr>
    </w:p>
    <w:p>
      <w:pPr>
        <w:numPr>
          <w:ilvl w:val="0"/>
          <w:numId w:val="0"/>
        </w:numPr>
        <w:bidi w:val="0"/>
        <w:ind w:right="0" w:rightChars="0"/>
        <w:rPr>
          <w:rFonts w:hint="eastAsia"/>
        </w:rPr>
      </w:pPr>
    </w:p>
    <w:p>
      <w:pPr>
        <w:numPr>
          <w:ilvl w:val="0"/>
          <w:numId w:val="0"/>
        </w:numPr>
        <w:bidi w:val="0"/>
        <w:ind w:right="0" w:rightChars="0"/>
        <w:rPr>
          <w:rFonts w:hint="eastAsia"/>
        </w:rPr>
      </w:pPr>
    </w:p>
    <w:p>
      <w:pPr>
        <w:numPr>
          <w:ilvl w:val="0"/>
          <w:numId w:val="0"/>
        </w:numPr>
        <w:bidi w:val="0"/>
        <w:ind w:right="0" w:rightChars="0"/>
        <w:rPr>
          <w:rFonts w:hint="eastAsia"/>
        </w:rPr>
      </w:pPr>
    </w:p>
    <w:p>
      <w:pPr>
        <w:numPr>
          <w:ilvl w:val="0"/>
          <w:numId w:val="0"/>
        </w:numPr>
        <w:bidi w:val="0"/>
        <w:ind w:right="0" w:rightChars="0"/>
        <w:rPr>
          <w:rFonts w:hint="eastAsia"/>
        </w:rPr>
      </w:pPr>
    </w:p>
    <w:p>
      <w:pPr>
        <w:numPr>
          <w:ilvl w:val="0"/>
          <w:numId w:val="0"/>
        </w:numPr>
        <w:bidi w:val="0"/>
        <w:ind w:right="0" w:rightChars="0"/>
        <w:rPr>
          <w:rFonts w:hint="eastAsia"/>
        </w:rPr>
      </w:pPr>
    </w:p>
    <w:p>
      <w:pPr>
        <w:numPr>
          <w:ilvl w:val="0"/>
          <w:numId w:val="0"/>
        </w:numPr>
        <w:bidi w:val="0"/>
        <w:ind w:right="0" w:rightChars="0"/>
        <w:rPr>
          <w:rFonts w:hint="eastAsia"/>
        </w:rPr>
      </w:pPr>
    </w:p>
    <w:p>
      <w:pPr>
        <w:numPr>
          <w:ilvl w:val="0"/>
          <w:numId w:val="0"/>
        </w:numPr>
        <w:bidi w:val="0"/>
        <w:ind w:right="0" w:rightChars="0"/>
        <w:rPr>
          <w:rFonts w:hint="eastAsia"/>
        </w:rPr>
      </w:pPr>
    </w:p>
    <w:p>
      <w:pPr>
        <w:numPr>
          <w:ilvl w:val="0"/>
          <w:numId w:val="0"/>
        </w:numPr>
        <w:bidi w:val="0"/>
        <w:ind w:right="0" w:rightChars="0"/>
        <w:rPr>
          <w:rFonts w:hint="eastAsia"/>
        </w:rPr>
      </w:pPr>
    </w:p>
    <w:p>
      <w:pPr>
        <w:numPr>
          <w:ilvl w:val="0"/>
          <w:numId w:val="0"/>
        </w:numPr>
        <w:bidi w:val="0"/>
        <w:ind w:left="420" w:leftChars="0" w:right="0" w:rightChars="0"/>
        <w:rPr>
          <w:rFonts w:hint="eastAsia"/>
        </w:rPr>
      </w:pPr>
    </w:p>
    <w:p>
      <w:pPr>
        <w:numPr>
          <w:ilvl w:val="0"/>
          <w:numId w:val="0"/>
        </w:numPr>
        <w:bidi w:val="0"/>
        <w:ind w:left="643" w:leftChars="0" w:right="0" w:rightChars="0"/>
        <w:rPr>
          <w:rFonts w:hint="eastAsia"/>
        </w:rPr>
      </w:pPr>
      <w:r>
        <w:rPr>
          <w:rFonts w:hint="eastAsia" w:asciiTheme="majorEastAsia" w:hAnsiTheme="majorEastAsia" w:eastAsiaTheme="majorEastAsia" w:cstheme="majorEastAsia"/>
          <w:b/>
          <w:bCs/>
          <w:sz w:val="32"/>
          <w:szCs w:val="32"/>
          <w:lang w:val="en-US" w:eastAsia="zh-CN"/>
        </w:rPr>
        <w:t>2.</w:t>
      </w:r>
      <w:r>
        <w:rPr>
          <w:rFonts w:hint="eastAsia" w:asciiTheme="majorEastAsia" w:hAnsiTheme="majorEastAsia" w:eastAsiaTheme="majorEastAsia" w:cstheme="majorEastAsia"/>
          <w:b/>
          <w:bCs/>
          <w:sz w:val="32"/>
          <w:szCs w:val="32"/>
        </w:rPr>
        <w:t>一</w:t>
      </w:r>
      <w:r>
        <w:rPr>
          <w:rFonts w:hint="eastAsia"/>
          <w:b/>
          <w:bCs/>
          <w:sz w:val="32"/>
          <w:szCs w:val="32"/>
        </w:rPr>
        <w:t>带一路挑战赛</w:t>
      </w:r>
    </w:p>
    <w:p>
      <w:pPr>
        <w:numPr>
          <w:ilvl w:val="0"/>
          <w:numId w:val="0"/>
        </w:numPr>
        <w:bidi w:val="0"/>
        <w:ind w:left="420" w:leftChars="0" w:right="0" w:rightChars="0"/>
        <w:rPr>
          <w:rFonts w:hint="eastAsia"/>
        </w:rPr>
      </w:pPr>
      <w:r>
        <w:rPr>
          <w:rFonts w:hint="eastAsia"/>
        </w:rPr>
        <w:t>竞赛规则</w:t>
      </w:r>
    </w:p>
    <w:p>
      <w:pPr>
        <w:numPr>
          <w:ilvl w:val="0"/>
          <w:numId w:val="0"/>
        </w:numPr>
        <w:bidi w:val="0"/>
        <w:ind w:left="420" w:leftChars="0" w:right="0" w:rightChars="0"/>
        <w:rPr>
          <w:rFonts w:hint="eastAsia"/>
        </w:rPr>
      </w:pPr>
      <w:r>
        <w:rPr>
          <w:rFonts w:hint="eastAsia"/>
        </w:rPr>
        <w:t>项目说明</w:t>
      </w:r>
    </w:p>
    <w:p>
      <w:pPr>
        <w:numPr>
          <w:ilvl w:val="0"/>
          <w:numId w:val="0"/>
        </w:numPr>
        <w:bidi w:val="0"/>
        <w:ind w:left="420" w:leftChars="0" w:right="0" w:rightChars="0"/>
        <w:rPr>
          <w:rFonts w:hint="eastAsia"/>
        </w:rPr>
      </w:pPr>
      <w:r>
        <w:rPr>
          <w:rFonts w:hint="eastAsia"/>
        </w:rPr>
        <w:t>一带一路挑战赛是针对4-6岁学员设计的挑战赛，根据本项目竞赛规则，参赛学员需根据根据任务要求，完成机器人的搭建与编程（机器人造型不限，能满足任务要求即可）。通过该项目锻炼学员的，抗挫能力，逻辑思维，灵活应变等方面的能力，使学员进一步提升学习兴趣，提高竞争意识和永不放弃的精神。</w:t>
      </w:r>
    </w:p>
    <w:p>
      <w:pPr>
        <w:numPr>
          <w:ilvl w:val="0"/>
          <w:numId w:val="0"/>
        </w:numPr>
        <w:bidi w:val="0"/>
        <w:ind w:left="420" w:leftChars="0" w:right="0" w:rightChars="0"/>
        <w:rPr>
          <w:rFonts w:hint="eastAsia"/>
        </w:rPr>
      </w:pPr>
      <w:r>
        <w:rPr>
          <w:rFonts w:hint="eastAsia"/>
        </w:rPr>
        <w:t>任务概述：</w:t>
      </w:r>
    </w:p>
    <w:p>
      <w:pPr>
        <w:numPr>
          <w:ilvl w:val="0"/>
          <w:numId w:val="0"/>
        </w:numPr>
        <w:bidi w:val="0"/>
        <w:ind w:left="420" w:leftChars="0" w:right="0" w:rightChars="0"/>
        <w:rPr>
          <w:rFonts w:hint="eastAsia"/>
        </w:rPr>
      </w:pPr>
      <w:r>
        <w:rPr>
          <w:rFonts w:hint="eastAsia"/>
        </w:rPr>
        <w:t xml:space="preserve">任务一： 现场搭建机器人，造型不限，能满足任务要求即可。 </w:t>
      </w:r>
    </w:p>
    <w:p>
      <w:pPr>
        <w:numPr>
          <w:ilvl w:val="0"/>
          <w:numId w:val="0"/>
        </w:numPr>
        <w:bidi w:val="0"/>
        <w:ind w:left="420" w:leftChars="0" w:right="0" w:rightChars="0"/>
        <w:rPr>
          <w:rFonts w:hint="eastAsia"/>
        </w:rPr>
      </w:pPr>
      <w:r>
        <w:rPr>
          <w:rFonts w:hint="eastAsia"/>
        </w:rPr>
        <w:t>任务二： 选手需要在任务台完成编程任务。</w:t>
      </w:r>
    </w:p>
    <w:p>
      <w:pPr>
        <w:numPr>
          <w:ilvl w:val="0"/>
          <w:numId w:val="0"/>
        </w:numPr>
        <w:bidi w:val="0"/>
        <w:ind w:left="420" w:leftChars="0" w:right="0" w:rightChars="0"/>
        <w:rPr>
          <w:rFonts w:hint="eastAsia"/>
        </w:rPr>
      </w:pPr>
      <w:r>
        <w:rPr>
          <w:rFonts w:hint="eastAsia"/>
        </w:rPr>
        <w:t>任务三： 第一阶段：每个组别选手从起点区依次出发， 沿着指定路线前进，在前进过程中将路边的木块按照每位参赛选手分配好的序号推到对应的区域，最后到达静止区域，视为完成比赛。</w:t>
      </w:r>
    </w:p>
    <w:p>
      <w:pPr>
        <w:numPr>
          <w:ilvl w:val="0"/>
          <w:numId w:val="0"/>
        </w:numPr>
        <w:bidi w:val="0"/>
        <w:ind w:left="420" w:leftChars="0" w:right="0" w:rightChars="0"/>
        <w:rPr>
          <w:rFonts w:hint="eastAsia"/>
        </w:rPr>
      </w:pPr>
      <w:r>
        <w:rPr>
          <w:rFonts w:hint="eastAsia"/>
        </w:rPr>
        <w:t>场地要求</w:t>
      </w:r>
    </w:p>
    <w:p>
      <w:pPr>
        <w:numPr>
          <w:ilvl w:val="0"/>
          <w:numId w:val="0"/>
        </w:numPr>
        <w:bidi w:val="0"/>
        <w:ind w:left="420" w:leftChars="0" w:right="0" w:rightChars="0"/>
        <w:rPr>
          <w:rFonts w:hint="eastAsia"/>
        </w:rPr>
      </w:pPr>
      <w:r>
        <w:rPr>
          <w:rFonts w:hint="eastAsia"/>
        </w:rPr>
        <w:t>比赛场地为PET材质，场地大小为：350cm*240cm（误差范围±10cm）</w:t>
      </w:r>
    </w:p>
    <w:p>
      <w:pPr>
        <w:numPr>
          <w:ilvl w:val="0"/>
          <w:numId w:val="0"/>
        </w:numPr>
        <w:bidi w:val="0"/>
        <w:ind w:left="420" w:leftChars="0" w:right="0" w:rightChars="0"/>
        <w:rPr>
          <w:rFonts w:hint="eastAsia"/>
        </w:rPr>
      </w:pPr>
    </w:p>
    <w:p>
      <w:pPr>
        <w:numPr>
          <w:ilvl w:val="0"/>
          <w:numId w:val="0"/>
        </w:numPr>
        <w:bidi w:val="0"/>
        <w:ind w:left="420" w:leftChars="0" w:right="0" w:rightChars="0"/>
        <w:rPr>
          <w:rFonts w:hint="eastAsia"/>
        </w:rPr>
      </w:pPr>
      <w:r>
        <w:rPr>
          <w:rFonts w:hint="eastAsia"/>
        </w:rPr>
        <w:t>运行与结束:</w:t>
      </w:r>
    </w:p>
    <w:p>
      <w:pPr>
        <w:numPr>
          <w:ilvl w:val="0"/>
          <w:numId w:val="0"/>
        </w:numPr>
        <w:bidi w:val="0"/>
        <w:ind w:left="420" w:leftChars="0" w:right="0" w:rightChars="0"/>
        <w:rPr>
          <w:rFonts w:hint="eastAsia"/>
        </w:rPr>
      </w:pPr>
      <w:r>
        <w:rPr>
          <w:rFonts w:hint="eastAsia"/>
        </w:rPr>
        <w:t>1.机器人于起点区域启动之前须静止，行动装置的最前端不得超出起点区，任务开始才可启动。</w:t>
      </w:r>
    </w:p>
    <w:p>
      <w:pPr>
        <w:numPr>
          <w:ilvl w:val="0"/>
          <w:numId w:val="0"/>
        </w:numPr>
        <w:bidi w:val="0"/>
        <w:ind w:left="420" w:leftChars="0" w:right="0" w:rightChars="0"/>
        <w:rPr>
          <w:rFonts w:hint="eastAsia"/>
        </w:rPr>
      </w:pPr>
      <w:r>
        <w:rPr>
          <w:rFonts w:hint="eastAsia"/>
        </w:rPr>
        <w:t>2.在执行任务三的时间内，无暂停，无重试。</w:t>
      </w:r>
    </w:p>
    <w:p>
      <w:pPr>
        <w:numPr>
          <w:ilvl w:val="0"/>
          <w:numId w:val="0"/>
        </w:numPr>
        <w:bidi w:val="0"/>
        <w:ind w:left="420" w:leftChars="0" w:right="0" w:rightChars="0"/>
        <w:rPr>
          <w:rFonts w:hint="eastAsia"/>
        </w:rPr>
      </w:pPr>
      <w:r>
        <w:rPr>
          <w:rFonts w:hint="eastAsia"/>
        </w:rPr>
        <w:t>3. 在任务完成的时间内，参赛机器人如发生结构脱落， 在不影响机器人正常运行情况下，参赛选手可请求裁判帮助取回脱落件。</w:t>
      </w:r>
    </w:p>
    <w:p>
      <w:pPr>
        <w:numPr>
          <w:ilvl w:val="0"/>
          <w:numId w:val="0"/>
        </w:numPr>
        <w:bidi w:val="0"/>
        <w:ind w:left="420" w:leftChars="0" w:right="0" w:rightChars="0"/>
        <w:rPr>
          <w:rFonts w:hint="eastAsia"/>
        </w:rPr>
      </w:pPr>
      <w:r>
        <w:rPr>
          <w:rFonts w:hint="eastAsia"/>
        </w:rPr>
        <w:t>4. 比赛过程中不得更换机器人，不可以对机器人硬件进行变更。</w:t>
      </w:r>
    </w:p>
    <w:p>
      <w:pPr>
        <w:numPr>
          <w:ilvl w:val="0"/>
          <w:numId w:val="0"/>
        </w:numPr>
        <w:bidi w:val="0"/>
        <w:ind w:left="420" w:leftChars="0" w:right="0" w:rightChars="0"/>
        <w:rPr>
          <w:rFonts w:hint="eastAsia"/>
        </w:rPr>
      </w:pPr>
      <w:r>
        <w:rPr>
          <w:rFonts w:hint="eastAsia"/>
        </w:rPr>
        <w:t>5. 裁判现场确定选手比赛顺序。</w:t>
      </w:r>
    </w:p>
    <w:p>
      <w:pPr>
        <w:numPr>
          <w:ilvl w:val="0"/>
          <w:numId w:val="0"/>
        </w:numPr>
        <w:bidi w:val="0"/>
        <w:ind w:left="420" w:leftChars="0" w:right="0" w:rightChars="0"/>
        <w:rPr>
          <w:rFonts w:hint="eastAsia"/>
        </w:rPr>
      </w:pPr>
      <w:r>
        <w:rPr>
          <w:rFonts w:hint="eastAsia"/>
        </w:rPr>
        <w:t>器材说明：</w:t>
      </w:r>
    </w:p>
    <w:p>
      <w:pPr>
        <w:numPr>
          <w:ilvl w:val="0"/>
          <w:numId w:val="0"/>
        </w:numPr>
        <w:bidi w:val="0"/>
        <w:ind w:left="420" w:leftChars="0" w:right="0" w:rightChars="0"/>
        <w:rPr>
          <w:rFonts w:hint="eastAsia"/>
        </w:rPr>
      </w:pPr>
      <w:r>
        <w:rPr>
          <w:rFonts w:hint="eastAsia"/>
        </w:rPr>
        <w:t>仅限于比尔伽提供专用比赛器材</w:t>
      </w:r>
    </w:p>
    <w:p>
      <w:pPr>
        <w:numPr>
          <w:ilvl w:val="0"/>
          <w:numId w:val="0"/>
        </w:numPr>
        <w:bidi w:val="0"/>
        <w:ind w:left="420" w:leftChars="0" w:right="0" w:rightChars="0"/>
        <w:rPr>
          <w:rFonts w:hint="eastAsia"/>
        </w:rPr>
      </w:pPr>
      <w:r>
        <w:rPr>
          <w:rFonts w:hint="eastAsia"/>
        </w:rPr>
        <w:t>机器人造型及结构不限，只需满足任务要求。</w:t>
      </w:r>
    </w:p>
    <w:p>
      <w:pPr>
        <w:numPr>
          <w:ilvl w:val="0"/>
          <w:numId w:val="0"/>
        </w:numPr>
        <w:bidi w:val="0"/>
        <w:ind w:left="420" w:leftChars="0" w:right="0" w:rightChars="0"/>
        <w:rPr>
          <w:rFonts w:hint="eastAsia"/>
        </w:rPr>
      </w:pPr>
      <w:r>
        <w:rPr>
          <w:rFonts w:hint="eastAsia"/>
        </w:rPr>
        <w:t>竞赛流程</w:t>
      </w:r>
    </w:p>
    <w:p>
      <w:pPr>
        <w:numPr>
          <w:ilvl w:val="0"/>
          <w:numId w:val="0"/>
        </w:numPr>
        <w:bidi w:val="0"/>
        <w:ind w:left="420" w:leftChars="0" w:right="0" w:rightChars="0"/>
        <w:rPr>
          <w:rFonts w:hint="eastAsia"/>
        </w:rPr>
      </w:pPr>
      <w:r>
        <w:rPr>
          <w:rFonts w:hint="eastAsia"/>
        </w:rPr>
        <w:t>比赛开始后选手进入到参赛区，做好准备。</w:t>
      </w:r>
    </w:p>
    <w:p>
      <w:pPr>
        <w:numPr>
          <w:ilvl w:val="0"/>
          <w:numId w:val="0"/>
        </w:numPr>
        <w:bidi w:val="0"/>
        <w:ind w:left="420" w:leftChars="0" w:right="0" w:rightChars="0"/>
        <w:rPr>
          <w:rFonts w:hint="eastAsia"/>
        </w:rPr>
      </w:pPr>
      <w:r>
        <w:rPr>
          <w:rFonts w:hint="eastAsia"/>
        </w:rPr>
        <w:t>在比赛开始执行任务前，需听从裁判的示意方可开始比赛，否则成绩无效。</w:t>
      </w:r>
    </w:p>
    <w:p>
      <w:pPr>
        <w:numPr>
          <w:ilvl w:val="0"/>
          <w:numId w:val="0"/>
        </w:numPr>
        <w:bidi w:val="0"/>
        <w:ind w:left="420" w:leftChars="0" w:right="0" w:rightChars="0"/>
        <w:rPr>
          <w:rFonts w:hint="eastAsia"/>
        </w:rPr>
      </w:pPr>
      <w:r>
        <w:rPr>
          <w:rFonts w:hint="eastAsia"/>
        </w:rPr>
        <w:t xml:space="preserve">比赛开始后选手进入参赛区，将机器人放到开始区域，不得压线，状态调整为静止状态。得到裁判示意后方可开始比赛。 </w:t>
      </w:r>
    </w:p>
    <w:p>
      <w:pPr>
        <w:numPr>
          <w:ilvl w:val="0"/>
          <w:numId w:val="0"/>
        </w:numPr>
        <w:bidi w:val="0"/>
        <w:ind w:left="420" w:leftChars="0" w:right="0" w:rightChars="0"/>
        <w:rPr>
          <w:rFonts w:hint="eastAsia"/>
        </w:rPr>
      </w:pPr>
      <w:r>
        <w:rPr>
          <w:rFonts w:hint="eastAsia"/>
        </w:rPr>
        <w:t>评分细节：</w:t>
      </w:r>
    </w:p>
    <w:p>
      <w:pPr>
        <w:numPr>
          <w:ilvl w:val="0"/>
          <w:numId w:val="0"/>
        </w:numPr>
        <w:bidi w:val="0"/>
        <w:ind w:left="420" w:leftChars="0" w:right="0" w:rightChars="0"/>
        <w:rPr>
          <w:rFonts w:hint="eastAsia"/>
        </w:rPr>
      </w:pPr>
      <w:r>
        <w:rPr>
          <w:rFonts w:hint="eastAsia"/>
        </w:rPr>
        <w:t>任务一：完成机器人的搭建（20分），创意+（5分），</w:t>
      </w:r>
    </w:p>
    <w:p>
      <w:pPr>
        <w:numPr>
          <w:ilvl w:val="0"/>
          <w:numId w:val="0"/>
        </w:numPr>
        <w:bidi w:val="0"/>
        <w:ind w:left="420" w:leftChars="0" w:right="0" w:rightChars="0"/>
        <w:rPr>
          <w:rFonts w:hint="eastAsia"/>
        </w:rPr>
      </w:pPr>
      <w:r>
        <w:rPr>
          <w:rFonts w:hint="eastAsia"/>
        </w:rPr>
        <w:t>任务二：完成编程任务（20分）</w:t>
      </w:r>
    </w:p>
    <w:p>
      <w:pPr>
        <w:numPr>
          <w:ilvl w:val="0"/>
          <w:numId w:val="0"/>
        </w:numPr>
        <w:bidi w:val="0"/>
        <w:ind w:left="420" w:leftChars="0" w:right="0" w:rightChars="0"/>
        <w:rPr>
          <w:rFonts w:hint="eastAsia"/>
        </w:rPr>
      </w:pPr>
      <w:r>
        <w:rPr>
          <w:rFonts w:hint="eastAsia"/>
        </w:rPr>
        <w:t>任务三：按照规定路线进行移动，并完成指定任务（60分），每压线一次扣3分，木块位置摆放错误扣6分。</w:t>
      </w:r>
    </w:p>
    <w:p>
      <w:pPr>
        <w:numPr>
          <w:ilvl w:val="0"/>
          <w:numId w:val="0"/>
        </w:numPr>
        <w:bidi w:val="0"/>
        <w:ind w:left="420" w:leftChars="0" w:right="0" w:rightChars="0" w:firstLine="210"/>
        <w:rPr>
          <w:rFonts w:hint="eastAsia"/>
        </w:rPr>
      </w:pPr>
      <w:r>
        <w:rPr>
          <w:rFonts w:hint="eastAsia"/>
        </w:rPr>
        <w:t>四：竞赛评比表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3"/>
        <w:gridCol w:w="3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dxa"/>
          </w:tcPr>
          <w:p>
            <w:pPr>
              <w:numPr>
                <w:ilvl w:val="0"/>
                <w:numId w:val="0"/>
              </w:numPr>
              <w:bidi w:val="0"/>
              <w:ind w:left="420" w:leftChars="0" w:right="0" w:rightChars="0"/>
              <w:rPr>
                <w:rFonts w:hint="eastAsia"/>
                <w:vertAlign w:val="baseline"/>
              </w:rPr>
            </w:pPr>
            <w:r>
              <w:rPr>
                <w:rFonts w:hint="eastAsia"/>
              </w:rPr>
              <w:t>姓名</w:t>
            </w:r>
          </w:p>
        </w:tc>
        <w:tc>
          <w:tcPr>
            <w:tcW w:w="3353" w:type="dxa"/>
          </w:tcPr>
          <w:p>
            <w:pPr>
              <w:numPr>
                <w:ilvl w:val="0"/>
                <w:numId w:val="0"/>
              </w:numPr>
              <w:shd w:val="clear"/>
              <w:bidi w:val="0"/>
              <w:ind w:right="0" w:rightChars="0"/>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dxa"/>
          </w:tcPr>
          <w:p>
            <w:pPr>
              <w:numPr>
                <w:ilvl w:val="0"/>
                <w:numId w:val="0"/>
              </w:numPr>
              <w:bidi w:val="0"/>
              <w:ind w:left="420" w:leftChars="0" w:right="0" w:rightChars="0"/>
              <w:rPr>
                <w:rFonts w:hint="eastAsia"/>
                <w:vertAlign w:val="baseline"/>
              </w:rPr>
            </w:pPr>
            <w:r>
              <w:rPr>
                <w:rFonts w:hint="eastAsia"/>
              </w:rPr>
              <w:t>裁判</w:t>
            </w:r>
          </w:p>
        </w:tc>
        <w:tc>
          <w:tcPr>
            <w:tcW w:w="3353" w:type="dxa"/>
          </w:tcPr>
          <w:p>
            <w:pPr>
              <w:numPr>
                <w:ilvl w:val="0"/>
                <w:numId w:val="0"/>
              </w:numPr>
              <w:shd w:val="clear"/>
              <w:bidi w:val="0"/>
              <w:ind w:right="0" w:rightChars="0"/>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dxa"/>
          </w:tcPr>
          <w:p>
            <w:pPr>
              <w:numPr>
                <w:ilvl w:val="0"/>
                <w:numId w:val="0"/>
              </w:numPr>
              <w:bidi w:val="0"/>
              <w:ind w:left="420" w:leftChars="0" w:right="0" w:rightChars="0"/>
              <w:rPr>
                <w:rFonts w:hint="eastAsia"/>
                <w:vertAlign w:val="baseline"/>
              </w:rPr>
            </w:pPr>
            <w:r>
              <w:rPr>
                <w:rFonts w:hint="eastAsia"/>
              </w:rPr>
              <w:t>任务一（20分）</w:t>
            </w:r>
          </w:p>
        </w:tc>
        <w:tc>
          <w:tcPr>
            <w:tcW w:w="3353" w:type="dxa"/>
          </w:tcPr>
          <w:p>
            <w:pPr>
              <w:numPr>
                <w:ilvl w:val="0"/>
                <w:numId w:val="0"/>
              </w:numPr>
              <w:shd w:val="clear"/>
              <w:bidi w:val="0"/>
              <w:ind w:right="0" w:rightChars="0"/>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dxa"/>
          </w:tcPr>
          <w:p>
            <w:pPr>
              <w:numPr>
                <w:ilvl w:val="0"/>
                <w:numId w:val="0"/>
              </w:numPr>
              <w:bidi w:val="0"/>
              <w:ind w:left="420" w:leftChars="0" w:right="0" w:rightChars="0"/>
              <w:rPr>
                <w:rFonts w:hint="eastAsia"/>
                <w:vertAlign w:val="baseline"/>
              </w:rPr>
            </w:pPr>
            <w:r>
              <w:rPr>
                <w:rFonts w:hint="eastAsia"/>
              </w:rPr>
              <w:t>任务二（20分）</w:t>
            </w:r>
          </w:p>
        </w:tc>
        <w:tc>
          <w:tcPr>
            <w:tcW w:w="3353" w:type="dxa"/>
          </w:tcPr>
          <w:p>
            <w:pPr>
              <w:numPr>
                <w:ilvl w:val="0"/>
                <w:numId w:val="0"/>
              </w:numPr>
              <w:shd w:val="clear"/>
              <w:bidi w:val="0"/>
              <w:ind w:right="0" w:rightChars="0"/>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dxa"/>
          </w:tcPr>
          <w:p>
            <w:pPr>
              <w:numPr>
                <w:ilvl w:val="0"/>
                <w:numId w:val="0"/>
              </w:numPr>
              <w:shd w:val="clear"/>
              <w:bidi w:val="0"/>
              <w:ind w:right="0" w:rightChars="0" w:firstLine="420" w:firstLineChars="200"/>
              <w:rPr>
                <w:rFonts w:hint="eastAsia"/>
                <w:vertAlign w:val="baseline"/>
              </w:rPr>
            </w:pPr>
            <w:r>
              <w:rPr>
                <w:rFonts w:hint="eastAsia"/>
              </w:rPr>
              <w:t>任务三（60）</w:t>
            </w:r>
          </w:p>
        </w:tc>
        <w:tc>
          <w:tcPr>
            <w:tcW w:w="3353" w:type="dxa"/>
          </w:tcPr>
          <w:p>
            <w:pPr>
              <w:numPr>
                <w:ilvl w:val="0"/>
                <w:numId w:val="0"/>
              </w:numPr>
              <w:shd w:val="clear"/>
              <w:bidi w:val="0"/>
              <w:ind w:right="0" w:rightChars="0"/>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dxa"/>
          </w:tcPr>
          <w:p>
            <w:pPr>
              <w:numPr>
                <w:ilvl w:val="0"/>
                <w:numId w:val="0"/>
              </w:numPr>
              <w:bidi w:val="0"/>
              <w:ind w:left="420" w:leftChars="0" w:right="0" w:rightChars="0"/>
              <w:rPr>
                <w:rFonts w:hint="eastAsia"/>
                <w:vertAlign w:val="baseline"/>
              </w:rPr>
            </w:pPr>
            <w:r>
              <w:rPr>
                <w:rFonts w:hint="eastAsia"/>
              </w:rPr>
              <w:t>总分</w:t>
            </w:r>
          </w:p>
        </w:tc>
        <w:tc>
          <w:tcPr>
            <w:tcW w:w="3353" w:type="dxa"/>
          </w:tcPr>
          <w:p>
            <w:pPr>
              <w:numPr>
                <w:ilvl w:val="0"/>
                <w:numId w:val="0"/>
              </w:numPr>
              <w:shd w:val="clear"/>
              <w:bidi w:val="0"/>
              <w:ind w:right="0" w:rightChars="0"/>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dxa"/>
          </w:tcPr>
          <w:p>
            <w:pPr>
              <w:numPr>
                <w:ilvl w:val="0"/>
                <w:numId w:val="0"/>
              </w:numPr>
              <w:bidi w:val="0"/>
              <w:ind w:left="420" w:leftChars="0" w:right="0" w:rightChars="0"/>
              <w:rPr>
                <w:rFonts w:hint="eastAsia"/>
                <w:vertAlign w:val="baseline"/>
              </w:rPr>
            </w:pPr>
            <w:r>
              <w:rPr>
                <w:rFonts w:hint="eastAsia"/>
              </w:rPr>
              <w:t>时间</w:t>
            </w:r>
          </w:p>
        </w:tc>
        <w:tc>
          <w:tcPr>
            <w:tcW w:w="3353" w:type="dxa"/>
          </w:tcPr>
          <w:p>
            <w:pPr>
              <w:numPr>
                <w:ilvl w:val="0"/>
                <w:numId w:val="0"/>
              </w:numPr>
              <w:shd w:val="clear"/>
              <w:bidi w:val="0"/>
              <w:ind w:right="0" w:rightChars="0"/>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3" w:type="dxa"/>
          </w:tcPr>
          <w:p>
            <w:pPr>
              <w:numPr>
                <w:ilvl w:val="0"/>
                <w:numId w:val="0"/>
              </w:numPr>
              <w:shd w:val="clear"/>
              <w:bidi w:val="0"/>
              <w:ind w:right="0" w:rightChars="0"/>
              <w:rPr>
                <w:rFonts w:hint="eastAsia"/>
                <w:vertAlign w:val="baseline"/>
              </w:rPr>
            </w:pPr>
          </w:p>
        </w:tc>
        <w:tc>
          <w:tcPr>
            <w:tcW w:w="3353" w:type="dxa"/>
          </w:tcPr>
          <w:p>
            <w:pPr>
              <w:numPr>
                <w:ilvl w:val="0"/>
                <w:numId w:val="0"/>
              </w:numPr>
              <w:shd w:val="clear"/>
              <w:bidi w:val="0"/>
              <w:ind w:right="0" w:rightChars="0"/>
              <w:rPr>
                <w:rFonts w:hint="eastAsia"/>
                <w:vertAlign w:val="baseline"/>
              </w:rPr>
            </w:pPr>
          </w:p>
        </w:tc>
      </w:tr>
    </w:tbl>
    <w:p>
      <w:pPr>
        <w:numPr>
          <w:ilvl w:val="0"/>
          <w:numId w:val="0"/>
        </w:numPr>
        <w:bidi w:val="0"/>
        <w:ind w:right="0" w:rightChars="0"/>
        <w:rPr>
          <w:rFonts w:hint="eastAsia"/>
        </w:rPr>
      </w:pPr>
    </w:p>
    <w:p>
      <w:pPr>
        <w:numPr>
          <w:ilvl w:val="0"/>
          <w:numId w:val="0"/>
        </w:numPr>
        <w:bidi w:val="0"/>
        <w:ind w:left="420" w:leftChars="0" w:right="0" w:rightChars="0"/>
        <w:rPr>
          <w:rFonts w:hint="eastAsia"/>
        </w:rPr>
      </w:pPr>
      <w:r>
        <w:rPr>
          <w:rFonts w:hint="eastAsia"/>
        </w:rPr>
        <w:t>成绩计算：</w:t>
      </w:r>
    </w:p>
    <w:p>
      <w:pPr>
        <w:numPr>
          <w:ilvl w:val="0"/>
          <w:numId w:val="0"/>
        </w:numPr>
        <w:bidi w:val="0"/>
        <w:ind w:left="420" w:leftChars="0" w:right="0" w:rightChars="0"/>
        <w:rPr>
          <w:rFonts w:hint="eastAsia"/>
        </w:rPr>
      </w:pPr>
      <w:r>
        <w:rPr>
          <w:rFonts w:hint="eastAsia"/>
        </w:rPr>
        <w:t>规定任务时长内只完成部分任务，按实际完成的任务计算得分。</w:t>
      </w:r>
    </w:p>
    <w:p>
      <w:pPr>
        <w:numPr>
          <w:ilvl w:val="0"/>
          <w:numId w:val="0"/>
        </w:numPr>
        <w:bidi w:val="0"/>
        <w:ind w:left="420" w:leftChars="0" w:right="0" w:rightChars="0"/>
        <w:rPr>
          <w:rFonts w:hint="eastAsia"/>
        </w:rPr>
      </w:pPr>
      <w:r>
        <w:rPr>
          <w:rFonts w:hint="eastAsia"/>
        </w:rPr>
        <w:t>成绩高者排名靠前，若成绩相同，用时少者排名靠前。</w:t>
      </w:r>
    </w:p>
    <w:p>
      <w:pPr>
        <w:numPr>
          <w:ilvl w:val="0"/>
          <w:numId w:val="0"/>
        </w:numPr>
        <w:bidi w:val="0"/>
        <w:ind w:left="420" w:leftChars="0" w:right="0" w:rightChars="0"/>
        <w:rPr>
          <w:rFonts w:hint="eastAsia"/>
        </w:rPr>
      </w:pPr>
      <w:r>
        <w:rPr>
          <w:rFonts w:hint="eastAsia"/>
        </w:rPr>
        <w:t>若分数、完成时间均相同，则判定为并列名字。</w:t>
      </w:r>
    </w:p>
    <w:p>
      <w:pPr>
        <w:numPr>
          <w:ilvl w:val="0"/>
          <w:numId w:val="0"/>
        </w:numPr>
        <w:bidi w:val="0"/>
        <w:ind w:left="420" w:leftChars="0" w:right="0" w:rightChars="0"/>
        <w:rPr>
          <w:rFonts w:hint="eastAsia"/>
        </w:rPr>
      </w:pPr>
      <w:r>
        <w:rPr>
          <w:rFonts w:hint="eastAsia"/>
        </w:rPr>
        <w:t>对比赛结果有异议的选手可向组委会进行申诉。</w:t>
      </w:r>
    </w:p>
    <w:sectPr>
      <w:footerReference r:id="rId8" w:type="default"/>
      <w:footnotePr>
        <w:numFmt w:val="decimal"/>
      </w:footnotePr>
      <w:pgSz w:w="7930" w:h="11220"/>
      <w:pgMar w:top="720" w:right="720" w:bottom="720" w:left="720" w:header="227" w:footer="397" w:gutter="0"/>
      <w:pgNumType w:fmt="decimal" w:start="1"/>
      <w:cols w:space="720" w:num="1"/>
      <w:rtlGutter w:val="0"/>
      <w:docGrid w:linePitch="360" w:charSpace="0"/>
    </w:sectPr>
  </w:body>
</w:document>
</file>

<file path=word/customizations.xml><?xml version="1.0" encoding="utf-8"?>
<wne:tcg xmlns:r="http://schemas.openxmlformats.org/officeDocument/2006/relationships" xmlns:wne="http://schemas.microsoft.com/office/word/2006/wordml">
  <wne:keymaps>
    <wne:keymap wne:kcmPrimary="0633">
      <wne:acd wne:acdName="acd0"/>
    </wne:keymap>
  </wne:keymaps>
  <wne:acds>
    <wne:acd wne:argValue="AQAAAAM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hanging="420"/>
      </w:pPr>
    </w:p>
  </w:endnote>
  <w:endnote w:type="continuationSeparator" w:id="1">
    <w:p>
      <w:pPr>
        <w:spacing w:line="240" w:lineRule="auto"/>
        <w:ind w:hanging="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Arial Black">
    <w:panose1 w:val="020B0A04020102020204"/>
    <w:charset w:val="00"/>
    <w:family w:val="auto"/>
    <w:pitch w:val="default"/>
    <w:sig w:usb0="A00002AF" w:usb1="400078FB" w:usb2="00000000" w:usb3="00000000" w:csb0="6000009F" w:csb1="DFD70000"/>
  </w:font>
  <w:font w:name="Yu Gothic">
    <w:panose1 w:val="020B04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3245"/>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华文楷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华文楷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ind w:hanging="420"/>
      </w:pPr>
    </w:p>
  </w:footnote>
  <w:footnote w:type="continuationSeparator" w:id="1">
    <w:p>
      <w:pPr>
        <w:spacing w:before="0" w:after="0" w:line="300" w:lineRule="auto"/>
        <w:ind w:hanging="42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hint="default"/>
        <w:lang w:val="en-US" w:eastAsia="zh-CN"/>
      </w:rPr>
    </w:pPr>
  </w:p>
  <w:p>
    <w:pPr>
      <w:pStyle w:val="12"/>
      <w:pBdr>
        <w:bottom w:val="single" w:color="auto" w:sz="4" w:space="1"/>
      </w:pBdr>
      <w:spacing w:line="240" w:lineRule="auto"/>
      <w:ind w:left="0" w:leftChars="0" w:firstLine="0" w:firstLineChars="0"/>
      <w:jc w:val="both"/>
      <w:rPr>
        <w:rFonts w:hint="default"/>
        <w:lang w:val="en-US" w:eastAsia="zh-CN"/>
      </w:rPr>
    </w:pPr>
    <w:r>
      <w:rPr>
        <w:rFonts w:hint="eastAsia"/>
        <w:sz w:val="18"/>
        <w:lang w:val="en-US" w:eastAsia="zh-CN"/>
      </w:rPr>
      <w:drawing>
        <wp:inline distT="0" distB="0" distL="114300" distR="114300">
          <wp:extent cx="732155" cy="210820"/>
          <wp:effectExtent l="0" t="0" r="10795" b="17780"/>
          <wp:docPr id="23" name="图片 23" descr="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组4"/>
                  <pic:cNvPicPr>
                    <a:picLocks noChangeAspect="1"/>
                  </pic:cNvPicPr>
                </pic:nvPicPr>
                <pic:blipFill>
                  <a:blip r:embed="rId1"/>
                  <a:stretch>
                    <a:fillRect/>
                  </a:stretch>
                </pic:blipFill>
                <pic:spPr>
                  <a:xfrm>
                    <a:off x="0" y="0"/>
                    <a:ext cx="732155" cy="210820"/>
                  </a:xfrm>
                  <a:prstGeom prst="rect">
                    <a:avLst/>
                  </a:prstGeom>
                </pic:spPr>
              </pic:pic>
            </a:graphicData>
          </a:graphic>
        </wp:inline>
      </w:drawing>
    </w:r>
    <w:r>
      <w:rPr>
        <w:rFonts w:hint="eastAsia"/>
        <w:sz w:val="18"/>
        <w:lang w:val="en-US" w:eastAsia="zh-CN"/>
      </w:rPr>
      <w:t xml:space="preserve">                                            BrainPro脑机接口人工智能挑战</w:t>
    </w:r>
    <w:r>
      <w:rPr>
        <w:rFonts w:hint="eastAsia"/>
        <w:lang w:val="en-US" w:eastAsia="zh-CN"/>
      </w:rPr>
      <w:t>赛组委会</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C3E9C8"/>
    <w:multiLevelType w:val="singleLevel"/>
    <w:tmpl w:val="87C3E9C8"/>
    <w:lvl w:ilvl="0" w:tentative="0">
      <w:start w:val="1"/>
      <w:numFmt w:val="bullet"/>
      <w:lvlText w:val=""/>
      <w:lvlJc w:val="left"/>
      <w:pPr>
        <w:ind w:left="420" w:hanging="420"/>
      </w:pPr>
      <w:rPr>
        <w:rFonts w:hint="default" w:ascii="Wingdings" w:hAnsi="Wingdings"/>
      </w:rPr>
    </w:lvl>
  </w:abstractNum>
  <w:abstractNum w:abstractNumId="1">
    <w:nsid w:val="907809D2"/>
    <w:multiLevelType w:val="singleLevel"/>
    <w:tmpl w:val="907809D2"/>
    <w:lvl w:ilvl="0" w:tentative="0">
      <w:start w:val="1"/>
      <w:numFmt w:val="decimal"/>
      <w:lvlText w:val="(%1)"/>
      <w:lvlJc w:val="left"/>
      <w:pPr>
        <w:ind w:left="425" w:hanging="425"/>
      </w:pPr>
      <w:rPr>
        <w:rFonts w:hint="default"/>
      </w:rPr>
    </w:lvl>
  </w:abstractNum>
  <w:abstractNum w:abstractNumId="2">
    <w:nsid w:val="91D9905B"/>
    <w:multiLevelType w:val="singleLevel"/>
    <w:tmpl w:val="91D9905B"/>
    <w:lvl w:ilvl="0" w:tentative="0">
      <w:start w:val="1"/>
      <w:numFmt w:val="decimal"/>
      <w:lvlText w:val="(%1)"/>
      <w:lvlJc w:val="left"/>
      <w:pPr>
        <w:ind w:left="425" w:hanging="425"/>
      </w:pPr>
      <w:rPr>
        <w:rFonts w:hint="default"/>
      </w:rPr>
    </w:lvl>
  </w:abstractNum>
  <w:abstractNum w:abstractNumId="3">
    <w:nsid w:val="A946C17E"/>
    <w:multiLevelType w:val="singleLevel"/>
    <w:tmpl w:val="A946C17E"/>
    <w:lvl w:ilvl="0" w:tentative="0">
      <w:start w:val="1"/>
      <w:numFmt w:val="bullet"/>
      <w:lvlText w:val=""/>
      <w:lvlJc w:val="left"/>
      <w:pPr>
        <w:ind w:left="420" w:hanging="420"/>
      </w:pPr>
      <w:rPr>
        <w:rFonts w:hint="default" w:ascii="Wingdings" w:hAnsi="Wingdings"/>
      </w:rPr>
    </w:lvl>
  </w:abstractNum>
  <w:abstractNum w:abstractNumId="4">
    <w:nsid w:val="AF93B61C"/>
    <w:multiLevelType w:val="singleLevel"/>
    <w:tmpl w:val="AF93B61C"/>
    <w:lvl w:ilvl="0" w:tentative="0">
      <w:start w:val="1"/>
      <w:numFmt w:val="bullet"/>
      <w:lvlText w:val=""/>
      <w:lvlJc w:val="left"/>
      <w:pPr>
        <w:ind w:left="420" w:hanging="420"/>
      </w:pPr>
      <w:rPr>
        <w:rFonts w:hint="default" w:ascii="Wingdings" w:hAnsi="Wingdings"/>
      </w:rPr>
    </w:lvl>
  </w:abstractNum>
  <w:abstractNum w:abstractNumId="5">
    <w:nsid w:val="B2C2BAD1"/>
    <w:multiLevelType w:val="singleLevel"/>
    <w:tmpl w:val="B2C2BAD1"/>
    <w:lvl w:ilvl="0" w:tentative="0">
      <w:start w:val="1"/>
      <w:numFmt w:val="decimalEnclosedCircleChinese"/>
      <w:suff w:val="nothing"/>
      <w:lvlText w:val="%1　"/>
      <w:lvlJc w:val="left"/>
      <w:pPr>
        <w:ind w:left="0" w:firstLine="400"/>
      </w:pPr>
      <w:rPr>
        <w:rFonts w:hint="eastAsia"/>
      </w:rPr>
    </w:lvl>
  </w:abstractNum>
  <w:abstractNum w:abstractNumId="6">
    <w:nsid w:val="BDDD6127"/>
    <w:multiLevelType w:val="multilevel"/>
    <w:tmpl w:val="BDDD612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7">
    <w:nsid w:val="BE6DA860"/>
    <w:multiLevelType w:val="singleLevel"/>
    <w:tmpl w:val="BE6DA860"/>
    <w:lvl w:ilvl="0" w:tentative="0">
      <w:start w:val="1"/>
      <w:numFmt w:val="bullet"/>
      <w:lvlText w:val=""/>
      <w:lvlJc w:val="left"/>
      <w:pPr>
        <w:ind w:left="420" w:hanging="420"/>
      </w:pPr>
      <w:rPr>
        <w:rFonts w:hint="default" w:ascii="Wingdings" w:hAnsi="Wingdings"/>
      </w:rPr>
    </w:lvl>
  </w:abstractNum>
  <w:abstractNum w:abstractNumId="8">
    <w:nsid w:val="BF4148CA"/>
    <w:multiLevelType w:val="multilevel"/>
    <w:tmpl w:val="BF4148CA"/>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9">
    <w:nsid w:val="BF598CA1"/>
    <w:multiLevelType w:val="singleLevel"/>
    <w:tmpl w:val="BF598CA1"/>
    <w:lvl w:ilvl="0" w:tentative="0">
      <w:start w:val="1"/>
      <w:numFmt w:val="bullet"/>
      <w:lvlText w:val=""/>
      <w:lvlJc w:val="left"/>
      <w:pPr>
        <w:ind w:left="420" w:hanging="420"/>
      </w:pPr>
      <w:rPr>
        <w:rFonts w:hint="default" w:ascii="Wingdings" w:hAnsi="Wingdings"/>
      </w:rPr>
    </w:lvl>
  </w:abstractNum>
  <w:abstractNum w:abstractNumId="10">
    <w:nsid w:val="C44FF12B"/>
    <w:multiLevelType w:val="singleLevel"/>
    <w:tmpl w:val="C44FF12B"/>
    <w:lvl w:ilvl="0" w:tentative="0">
      <w:start w:val="1"/>
      <w:numFmt w:val="decimal"/>
      <w:lvlText w:val="%1)"/>
      <w:lvlJc w:val="left"/>
      <w:pPr>
        <w:ind w:left="425" w:hanging="425"/>
      </w:pPr>
      <w:rPr>
        <w:rFonts w:hint="default"/>
      </w:rPr>
    </w:lvl>
  </w:abstractNum>
  <w:abstractNum w:abstractNumId="11">
    <w:nsid w:val="D0A660D2"/>
    <w:multiLevelType w:val="singleLevel"/>
    <w:tmpl w:val="D0A660D2"/>
    <w:lvl w:ilvl="0" w:tentative="0">
      <w:start w:val="1"/>
      <w:numFmt w:val="decimal"/>
      <w:lvlText w:val="(%1)"/>
      <w:lvlJc w:val="left"/>
      <w:pPr>
        <w:ind w:left="425" w:hanging="425"/>
      </w:pPr>
      <w:rPr>
        <w:rFonts w:hint="default"/>
      </w:rPr>
    </w:lvl>
  </w:abstractNum>
  <w:abstractNum w:abstractNumId="12">
    <w:nsid w:val="EFFC37BB"/>
    <w:multiLevelType w:val="singleLevel"/>
    <w:tmpl w:val="EFFC37BB"/>
    <w:lvl w:ilvl="0" w:tentative="0">
      <w:start w:val="1"/>
      <w:numFmt w:val="decimal"/>
      <w:lvlText w:val="(%1)"/>
      <w:lvlJc w:val="left"/>
      <w:pPr>
        <w:ind w:left="425" w:hanging="425"/>
      </w:pPr>
      <w:rPr>
        <w:rFonts w:hint="default"/>
      </w:rPr>
    </w:lvl>
  </w:abstractNum>
  <w:abstractNum w:abstractNumId="13">
    <w:nsid w:val="F4051128"/>
    <w:multiLevelType w:val="singleLevel"/>
    <w:tmpl w:val="F4051128"/>
    <w:lvl w:ilvl="0" w:tentative="0">
      <w:start w:val="1"/>
      <w:numFmt w:val="lowerLetter"/>
      <w:lvlText w:val="%1."/>
      <w:lvlJc w:val="left"/>
      <w:pPr>
        <w:ind w:left="845" w:hanging="425"/>
      </w:pPr>
      <w:rPr>
        <w:rFonts w:hint="default"/>
      </w:rPr>
    </w:lvl>
  </w:abstractNum>
  <w:abstractNum w:abstractNumId="14">
    <w:nsid w:val="011526CB"/>
    <w:multiLevelType w:val="singleLevel"/>
    <w:tmpl w:val="011526CB"/>
    <w:lvl w:ilvl="0" w:tentative="0">
      <w:start w:val="1"/>
      <w:numFmt w:val="decimal"/>
      <w:lvlText w:val="(%1)"/>
      <w:lvlJc w:val="left"/>
      <w:pPr>
        <w:ind w:left="425" w:hanging="425"/>
      </w:pPr>
      <w:rPr>
        <w:rFonts w:hint="default"/>
      </w:rPr>
    </w:lvl>
  </w:abstractNum>
  <w:abstractNum w:abstractNumId="15">
    <w:nsid w:val="0199BFDC"/>
    <w:multiLevelType w:val="singleLevel"/>
    <w:tmpl w:val="0199BFDC"/>
    <w:lvl w:ilvl="0" w:tentative="0">
      <w:start w:val="1"/>
      <w:numFmt w:val="bullet"/>
      <w:lvlText w:val=""/>
      <w:lvlJc w:val="left"/>
      <w:pPr>
        <w:ind w:left="420" w:hanging="420"/>
      </w:pPr>
      <w:rPr>
        <w:rFonts w:hint="default" w:ascii="Wingdings" w:hAnsi="Wingdings"/>
      </w:rPr>
    </w:lvl>
  </w:abstractNum>
  <w:abstractNum w:abstractNumId="16">
    <w:nsid w:val="0569EC10"/>
    <w:multiLevelType w:val="singleLevel"/>
    <w:tmpl w:val="0569EC10"/>
    <w:lvl w:ilvl="0" w:tentative="0">
      <w:start w:val="1"/>
      <w:numFmt w:val="bullet"/>
      <w:lvlText w:val=""/>
      <w:lvlJc w:val="left"/>
      <w:pPr>
        <w:ind w:left="420" w:hanging="420"/>
      </w:pPr>
      <w:rPr>
        <w:rFonts w:hint="default" w:ascii="Wingdings" w:hAnsi="Wingdings"/>
      </w:rPr>
    </w:lvl>
  </w:abstractNum>
  <w:abstractNum w:abstractNumId="17">
    <w:nsid w:val="072FAA48"/>
    <w:multiLevelType w:val="singleLevel"/>
    <w:tmpl w:val="072FAA48"/>
    <w:lvl w:ilvl="0" w:tentative="0">
      <w:start w:val="1"/>
      <w:numFmt w:val="bullet"/>
      <w:lvlText w:val=""/>
      <w:lvlJc w:val="left"/>
      <w:pPr>
        <w:ind w:left="420" w:hanging="420"/>
      </w:pPr>
      <w:rPr>
        <w:rFonts w:hint="default" w:ascii="Wingdings" w:hAnsi="Wingdings"/>
      </w:rPr>
    </w:lvl>
  </w:abstractNum>
  <w:abstractNum w:abstractNumId="18">
    <w:nsid w:val="0A325025"/>
    <w:multiLevelType w:val="singleLevel"/>
    <w:tmpl w:val="0A325025"/>
    <w:lvl w:ilvl="0" w:tentative="0">
      <w:start w:val="1"/>
      <w:numFmt w:val="decimal"/>
      <w:lvlText w:val="(%1)"/>
      <w:lvlJc w:val="left"/>
      <w:pPr>
        <w:ind w:left="425" w:hanging="425"/>
      </w:pPr>
      <w:rPr>
        <w:rFonts w:hint="default"/>
      </w:rPr>
    </w:lvl>
  </w:abstractNum>
  <w:abstractNum w:abstractNumId="19">
    <w:nsid w:val="10ABCB2D"/>
    <w:multiLevelType w:val="singleLevel"/>
    <w:tmpl w:val="10ABCB2D"/>
    <w:lvl w:ilvl="0" w:tentative="0">
      <w:start w:val="1"/>
      <w:numFmt w:val="decimal"/>
      <w:lvlText w:val="(%1)"/>
      <w:lvlJc w:val="left"/>
      <w:pPr>
        <w:ind w:left="425" w:hanging="425"/>
      </w:pPr>
      <w:rPr>
        <w:rFonts w:hint="default"/>
      </w:rPr>
    </w:lvl>
  </w:abstractNum>
  <w:abstractNum w:abstractNumId="20">
    <w:nsid w:val="13BAE81A"/>
    <w:multiLevelType w:val="singleLevel"/>
    <w:tmpl w:val="13BAE81A"/>
    <w:lvl w:ilvl="0" w:tentative="0">
      <w:start w:val="1"/>
      <w:numFmt w:val="decimal"/>
      <w:lvlText w:val="(%1)"/>
      <w:lvlJc w:val="left"/>
      <w:pPr>
        <w:ind w:left="425" w:hanging="425"/>
      </w:pPr>
      <w:rPr>
        <w:rFonts w:hint="default"/>
      </w:rPr>
    </w:lvl>
  </w:abstractNum>
  <w:abstractNum w:abstractNumId="21">
    <w:nsid w:val="18C52BBF"/>
    <w:multiLevelType w:val="singleLevel"/>
    <w:tmpl w:val="18C52BBF"/>
    <w:lvl w:ilvl="0" w:tentative="0">
      <w:start w:val="1"/>
      <w:numFmt w:val="bullet"/>
      <w:lvlText w:val=""/>
      <w:lvlJc w:val="left"/>
      <w:pPr>
        <w:ind w:left="420" w:hanging="420"/>
      </w:pPr>
      <w:rPr>
        <w:rFonts w:hint="default" w:ascii="Wingdings" w:hAnsi="Wingdings"/>
      </w:rPr>
    </w:lvl>
  </w:abstractNum>
  <w:abstractNum w:abstractNumId="22">
    <w:nsid w:val="1D7CDC9E"/>
    <w:multiLevelType w:val="singleLevel"/>
    <w:tmpl w:val="1D7CDC9E"/>
    <w:lvl w:ilvl="0" w:tentative="0">
      <w:start w:val="1"/>
      <w:numFmt w:val="bullet"/>
      <w:lvlText w:val=""/>
      <w:lvlJc w:val="left"/>
      <w:pPr>
        <w:ind w:left="420" w:hanging="420"/>
      </w:pPr>
      <w:rPr>
        <w:rFonts w:hint="default" w:ascii="Wingdings" w:hAnsi="Wingdings"/>
      </w:rPr>
    </w:lvl>
  </w:abstractNum>
  <w:abstractNum w:abstractNumId="23">
    <w:nsid w:val="22A1D1E4"/>
    <w:multiLevelType w:val="singleLevel"/>
    <w:tmpl w:val="22A1D1E4"/>
    <w:lvl w:ilvl="0" w:tentative="0">
      <w:start w:val="1"/>
      <w:numFmt w:val="bullet"/>
      <w:lvlText w:val=""/>
      <w:lvlJc w:val="left"/>
      <w:pPr>
        <w:ind w:left="420" w:hanging="420"/>
      </w:pPr>
      <w:rPr>
        <w:rFonts w:hint="default" w:ascii="Wingdings" w:hAnsi="Wingdings"/>
      </w:rPr>
    </w:lvl>
  </w:abstractNum>
  <w:abstractNum w:abstractNumId="24">
    <w:nsid w:val="23EC523C"/>
    <w:multiLevelType w:val="singleLevel"/>
    <w:tmpl w:val="23EC523C"/>
    <w:lvl w:ilvl="0" w:tentative="0">
      <w:start w:val="1"/>
      <w:numFmt w:val="decimalEnclosedCircleChinese"/>
      <w:suff w:val="nothing"/>
      <w:lvlText w:val="%1　"/>
      <w:lvlJc w:val="left"/>
      <w:pPr>
        <w:ind w:left="0" w:firstLine="400"/>
      </w:pPr>
      <w:rPr>
        <w:rFonts w:hint="eastAsia"/>
      </w:rPr>
    </w:lvl>
  </w:abstractNum>
  <w:abstractNum w:abstractNumId="25">
    <w:nsid w:val="2573263F"/>
    <w:multiLevelType w:val="singleLevel"/>
    <w:tmpl w:val="2573263F"/>
    <w:lvl w:ilvl="0" w:tentative="0">
      <w:start w:val="1"/>
      <w:numFmt w:val="decimalEnclosedCircleChinese"/>
      <w:suff w:val="nothing"/>
      <w:lvlText w:val="%1　"/>
      <w:lvlJc w:val="left"/>
      <w:pPr>
        <w:ind w:left="0" w:firstLine="400"/>
      </w:pPr>
      <w:rPr>
        <w:rFonts w:hint="eastAsia"/>
      </w:rPr>
    </w:lvl>
  </w:abstractNum>
  <w:abstractNum w:abstractNumId="26">
    <w:nsid w:val="2C02FE47"/>
    <w:multiLevelType w:val="singleLevel"/>
    <w:tmpl w:val="2C02FE47"/>
    <w:lvl w:ilvl="0" w:tentative="0">
      <w:start w:val="1"/>
      <w:numFmt w:val="decimal"/>
      <w:lvlText w:val="%1)"/>
      <w:lvlJc w:val="left"/>
      <w:pPr>
        <w:ind w:left="425" w:hanging="425"/>
      </w:pPr>
      <w:rPr>
        <w:rFonts w:hint="default"/>
      </w:rPr>
    </w:lvl>
  </w:abstractNum>
  <w:abstractNum w:abstractNumId="27">
    <w:nsid w:val="2FACF09D"/>
    <w:multiLevelType w:val="singleLevel"/>
    <w:tmpl w:val="2FACF09D"/>
    <w:lvl w:ilvl="0" w:tentative="0">
      <w:start w:val="1"/>
      <w:numFmt w:val="decimal"/>
      <w:lvlText w:val="(%1)"/>
      <w:lvlJc w:val="left"/>
      <w:pPr>
        <w:ind w:left="425" w:hanging="425"/>
      </w:pPr>
      <w:rPr>
        <w:rFonts w:hint="default"/>
      </w:rPr>
    </w:lvl>
  </w:abstractNum>
  <w:abstractNum w:abstractNumId="28">
    <w:nsid w:val="35CBE4F7"/>
    <w:multiLevelType w:val="singleLevel"/>
    <w:tmpl w:val="35CBE4F7"/>
    <w:lvl w:ilvl="0" w:tentative="0">
      <w:start w:val="1"/>
      <w:numFmt w:val="decimal"/>
      <w:lvlText w:val="%1)"/>
      <w:lvlJc w:val="left"/>
      <w:pPr>
        <w:ind w:left="425" w:hanging="425"/>
      </w:pPr>
      <w:rPr>
        <w:rFonts w:hint="default"/>
      </w:rPr>
    </w:lvl>
  </w:abstractNum>
  <w:abstractNum w:abstractNumId="29">
    <w:nsid w:val="3A3E609E"/>
    <w:multiLevelType w:val="singleLevel"/>
    <w:tmpl w:val="3A3E609E"/>
    <w:lvl w:ilvl="0" w:tentative="0">
      <w:start w:val="1"/>
      <w:numFmt w:val="lowerLetter"/>
      <w:lvlText w:val="%1."/>
      <w:lvlJc w:val="left"/>
      <w:pPr>
        <w:ind w:left="425" w:hanging="425"/>
      </w:pPr>
      <w:rPr>
        <w:rFonts w:hint="default"/>
      </w:rPr>
    </w:lvl>
  </w:abstractNum>
  <w:abstractNum w:abstractNumId="30">
    <w:nsid w:val="3E68CD86"/>
    <w:multiLevelType w:val="singleLevel"/>
    <w:tmpl w:val="3E68CD86"/>
    <w:lvl w:ilvl="0" w:tentative="0">
      <w:start w:val="1"/>
      <w:numFmt w:val="bullet"/>
      <w:lvlText w:val=""/>
      <w:lvlJc w:val="left"/>
      <w:pPr>
        <w:ind w:left="420" w:hanging="420"/>
      </w:pPr>
      <w:rPr>
        <w:rFonts w:hint="default" w:ascii="Wingdings" w:hAnsi="Wingdings"/>
      </w:rPr>
    </w:lvl>
  </w:abstractNum>
  <w:abstractNum w:abstractNumId="31">
    <w:nsid w:val="41DA67FA"/>
    <w:multiLevelType w:val="singleLevel"/>
    <w:tmpl w:val="41DA67FA"/>
    <w:lvl w:ilvl="0" w:tentative="0">
      <w:start w:val="1"/>
      <w:numFmt w:val="decimal"/>
      <w:lvlText w:val="(%1)"/>
      <w:lvlJc w:val="left"/>
      <w:pPr>
        <w:ind w:left="425" w:hanging="425"/>
      </w:pPr>
      <w:rPr>
        <w:rFonts w:hint="default"/>
      </w:rPr>
    </w:lvl>
  </w:abstractNum>
  <w:abstractNum w:abstractNumId="32">
    <w:nsid w:val="5B2EC833"/>
    <w:multiLevelType w:val="singleLevel"/>
    <w:tmpl w:val="5B2EC833"/>
    <w:lvl w:ilvl="0" w:tentative="0">
      <w:start w:val="1"/>
      <w:numFmt w:val="decimal"/>
      <w:lvlText w:val="(%1)"/>
      <w:lvlJc w:val="left"/>
      <w:pPr>
        <w:ind w:left="425" w:hanging="425"/>
      </w:pPr>
      <w:rPr>
        <w:rFonts w:hint="default"/>
      </w:rPr>
    </w:lvl>
  </w:abstractNum>
  <w:abstractNum w:abstractNumId="33">
    <w:nsid w:val="5C4A0405"/>
    <w:multiLevelType w:val="singleLevel"/>
    <w:tmpl w:val="5C4A0405"/>
    <w:lvl w:ilvl="0" w:tentative="0">
      <w:start w:val="1"/>
      <w:numFmt w:val="decimal"/>
      <w:lvlText w:val="(%1)"/>
      <w:lvlJc w:val="left"/>
      <w:pPr>
        <w:ind w:left="425" w:hanging="425"/>
      </w:pPr>
      <w:rPr>
        <w:rFonts w:hint="default"/>
      </w:rPr>
    </w:lvl>
  </w:abstractNum>
  <w:abstractNum w:abstractNumId="34">
    <w:nsid w:val="615B5833"/>
    <w:multiLevelType w:val="multilevel"/>
    <w:tmpl w:val="615B5833"/>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35">
    <w:nsid w:val="6C15C062"/>
    <w:multiLevelType w:val="singleLevel"/>
    <w:tmpl w:val="6C15C062"/>
    <w:lvl w:ilvl="0" w:tentative="0">
      <w:start w:val="1"/>
      <w:numFmt w:val="decimal"/>
      <w:lvlText w:val="(%1)"/>
      <w:lvlJc w:val="left"/>
      <w:pPr>
        <w:ind w:left="425" w:hanging="425"/>
      </w:pPr>
      <w:rPr>
        <w:rFonts w:hint="default"/>
      </w:rPr>
    </w:lvl>
  </w:abstractNum>
  <w:abstractNum w:abstractNumId="36">
    <w:nsid w:val="6CB28B42"/>
    <w:multiLevelType w:val="singleLevel"/>
    <w:tmpl w:val="6CB28B42"/>
    <w:lvl w:ilvl="0" w:tentative="0">
      <w:start w:val="1"/>
      <w:numFmt w:val="bullet"/>
      <w:lvlText w:val=""/>
      <w:lvlJc w:val="left"/>
      <w:pPr>
        <w:ind w:left="420" w:hanging="420"/>
      </w:pPr>
      <w:rPr>
        <w:rFonts w:hint="default" w:ascii="Wingdings" w:hAnsi="Wingdings"/>
      </w:rPr>
    </w:lvl>
  </w:abstractNum>
  <w:abstractNum w:abstractNumId="37">
    <w:nsid w:val="77AE908F"/>
    <w:multiLevelType w:val="singleLevel"/>
    <w:tmpl w:val="77AE908F"/>
    <w:lvl w:ilvl="0" w:tentative="0">
      <w:start w:val="1"/>
      <w:numFmt w:val="decimal"/>
      <w:lvlText w:val="(%1)"/>
      <w:lvlJc w:val="left"/>
      <w:pPr>
        <w:ind w:left="425" w:hanging="425"/>
      </w:pPr>
      <w:rPr>
        <w:rFonts w:hint="default"/>
      </w:rPr>
    </w:lvl>
  </w:abstractNum>
  <w:num w:numId="1">
    <w:abstractNumId w:val="34"/>
  </w:num>
  <w:num w:numId="2">
    <w:abstractNumId w:val="23"/>
  </w:num>
  <w:num w:numId="3">
    <w:abstractNumId w:val="3"/>
  </w:num>
  <w:num w:numId="4">
    <w:abstractNumId w:val="21"/>
  </w:num>
  <w:num w:numId="5">
    <w:abstractNumId w:val="2"/>
  </w:num>
  <w:num w:numId="6">
    <w:abstractNumId w:val="0"/>
  </w:num>
  <w:num w:numId="7">
    <w:abstractNumId w:val="16"/>
  </w:num>
  <w:num w:numId="8">
    <w:abstractNumId w:val="36"/>
  </w:num>
  <w:num w:numId="9">
    <w:abstractNumId w:val="15"/>
  </w:num>
  <w:num w:numId="10">
    <w:abstractNumId w:val="19"/>
  </w:num>
  <w:num w:numId="11">
    <w:abstractNumId w:val="32"/>
  </w:num>
  <w:num w:numId="12">
    <w:abstractNumId w:val="6"/>
  </w:num>
  <w:num w:numId="13">
    <w:abstractNumId w:val="29"/>
  </w:num>
  <w:num w:numId="14">
    <w:abstractNumId w:val="8"/>
  </w:num>
  <w:num w:numId="15">
    <w:abstractNumId w:val="22"/>
  </w:num>
  <w:num w:numId="16">
    <w:abstractNumId w:val="9"/>
  </w:num>
  <w:num w:numId="17">
    <w:abstractNumId w:val="11"/>
  </w:num>
  <w:num w:numId="18">
    <w:abstractNumId w:val="17"/>
  </w:num>
  <w:num w:numId="19">
    <w:abstractNumId w:val="4"/>
  </w:num>
  <w:num w:numId="20">
    <w:abstractNumId w:val="30"/>
  </w:num>
  <w:num w:numId="21">
    <w:abstractNumId w:val="33"/>
  </w:num>
  <w:num w:numId="22">
    <w:abstractNumId w:val="37"/>
  </w:num>
  <w:num w:numId="23">
    <w:abstractNumId w:val="7"/>
  </w:num>
  <w:num w:numId="24">
    <w:abstractNumId w:val="28"/>
  </w:num>
  <w:num w:numId="25">
    <w:abstractNumId w:val="10"/>
  </w:num>
  <w:num w:numId="26">
    <w:abstractNumId w:val="12"/>
  </w:num>
  <w:num w:numId="27">
    <w:abstractNumId w:val="18"/>
  </w:num>
  <w:num w:numId="28">
    <w:abstractNumId w:val="27"/>
  </w:num>
  <w:num w:numId="29">
    <w:abstractNumId w:val="14"/>
  </w:num>
  <w:num w:numId="30">
    <w:abstractNumId w:val="25"/>
  </w:num>
  <w:num w:numId="31">
    <w:abstractNumId w:val="26"/>
  </w:num>
  <w:num w:numId="32">
    <w:abstractNumId w:val="13"/>
  </w:num>
  <w:num w:numId="33">
    <w:abstractNumId w:val="24"/>
  </w:num>
  <w:num w:numId="34">
    <w:abstractNumId w:val="5"/>
  </w:num>
  <w:num w:numId="35">
    <w:abstractNumId w:val="35"/>
  </w:num>
  <w:num w:numId="36">
    <w:abstractNumId w:val="31"/>
  </w:num>
  <w:num w:numId="37">
    <w:abstractNumId w:val="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
  <w:docVars>
    <w:docVar w:name="commondata" w:val="eyJoZGlkIjoiZTA1Yzk1YzhlZjg0Y2RiYWE4NDE1N2MyOGRiMTZlNzkifQ=="/>
  </w:docVars>
  <w:rsids>
    <w:rsidRoot w:val="00172A27"/>
    <w:rsid w:val="01FD750E"/>
    <w:rsid w:val="02AE25E0"/>
    <w:rsid w:val="08DB2ECE"/>
    <w:rsid w:val="09DB0338"/>
    <w:rsid w:val="0A9D301D"/>
    <w:rsid w:val="0D25147A"/>
    <w:rsid w:val="0D7848FA"/>
    <w:rsid w:val="10C14D88"/>
    <w:rsid w:val="113D59D7"/>
    <w:rsid w:val="11622642"/>
    <w:rsid w:val="119E6CF5"/>
    <w:rsid w:val="11B96A3E"/>
    <w:rsid w:val="121125CC"/>
    <w:rsid w:val="16DE7B91"/>
    <w:rsid w:val="19C26650"/>
    <w:rsid w:val="1EC940F7"/>
    <w:rsid w:val="21DA5560"/>
    <w:rsid w:val="268C4A4A"/>
    <w:rsid w:val="277272C6"/>
    <w:rsid w:val="27B2482C"/>
    <w:rsid w:val="27DE43F7"/>
    <w:rsid w:val="2987671F"/>
    <w:rsid w:val="2A550FF5"/>
    <w:rsid w:val="2F5B0BFC"/>
    <w:rsid w:val="30214219"/>
    <w:rsid w:val="303F6E9C"/>
    <w:rsid w:val="30F221F6"/>
    <w:rsid w:val="33DF2DA8"/>
    <w:rsid w:val="3695459B"/>
    <w:rsid w:val="3A247C6F"/>
    <w:rsid w:val="3D3B08CE"/>
    <w:rsid w:val="40267F92"/>
    <w:rsid w:val="4170647E"/>
    <w:rsid w:val="41B370D6"/>
    <w:rsid w:val="41E06CA1"/>
    <w:rsid w:val="435E2995"/>
    <w:rsid w:val="43D47AAA"/>
    <w:rsid w:val="469163BC"/>
    <w:rsid w:val="4B0B3EEA"/>
    <w:rsid w:val="4E4C294D"/>
    <w:rsid w:val="4EAE4DA6"/>
    <w:rsid w:val="4EFF6A2D"/>
    <w:rsid w:val="4F6B5159"/>
    <w:rsid w:val="50020B50"/>
    <w:rsid w:val="507D29AF"/>
    <w:rsid w:val="50CC3A9C"/>
    <w:rsid w:val="520934A3"/>
    <w:rsid w:val="532C2301"/>
    <w:rsid w:val="53431F26"/>
    <w:rsid w:val="53CA04FF"/>
    <w:rsid w:val="54B6056E"/>
    <w:rsid w:val="54E714FC"/>
    <w:rsid w:val="58390F10"/>
    <w:rsid w:val="58661294"/>
    <w:rsid w:val="59FD00B1"/>
    <w:rsid w:val="5C33333F"/>
    <w:rsid w:val="5FB63195"/>
    <w:rsid w:val="60FA1F53"/>
    <w:rsid w:val="65472275"/>
    <w:rsid w:val="655E1BCB"/>
    <w:rsid w:val="679113F7"/>
    <w:rsid w:val="68A258CE"/>
    <w:rsid w:val="69F33E42"/>
    <w:rsid w:val="6A6809C8"/>
    <w:rsid w:val="70A409DA"/>
    <w:rsid w:val="730F3EF0"/>
    <w:rsid w:val="73DB1F40"/>
    <w:rsid w:val="742347E7"/>
    <w:rsid w:val="74E43D01"/>
    <w:rsid w:val="789620E4"/>
    <w:rsid w:val="78A56E7C"/>
    <w:rsid w:val="792E135E"/>
    <w:rsid w:val="7B7E48E6"/>
    <w:rsid w:val="7ED04AA0"/>
    <w:rsid w:val="7FBF21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300" w:lineRule="auto"/>
      <w:ind w:left="720" w:right="0" w:hanging="720" w:hangingChars="200"/>
      <w:jc w:val="left"/>
    </w:pPr>
    <w:rPr>
      <w:rFonts w:ascii="Times New Roman" w:hAnsi="Times New Roman" w:eastAsia="华文楷体" w:cs="Times New Roman"/>
      <w:color w:val="000000"/>
      <w:spacing w:val="0"/>
      <w:w w:val="100"/>
      <w:position w:val="0"/>
      <w:sz w:val="21"/>
      <w:szCs w:val="24"/>
      <w:shd w:val="clear" w:color="auto" w:fill="auto"/>
      <w:lang w:val="en-US" w:eastAsia="en-US" w:bidi="en-US"/>
    </w:rPr>
  </w:style>
  <w:style w:type="paragraph" w:styleId="2">
    <w:name w:val="heading 1"/>
    <w:basedOn w:val="1"/>
    <w:next w:val="1"/>
    <w:qFormat/>
    <w:uiPriority w:val="0"/>
    <w:pPr>
      <w:keepNext/>
      <w:keepLines/>
      <w:numPr>
        <w:ilvl w:val="0"/>
        <w:numId w:val="1"/>
      </w:numPr>
      <w:spacing w:before="150" w:beforeLines="150" w:beforeAutospacing="0" w:after="200" w:afterLines="200" w:afterAutospacing="0" w:line="240" w:lineRule="auto"/>
      <w:outlineLvl w:val="0"/>
    </w:pPr>
    <w:rPr>
      <w:b/>
      <w:kern w:val="44"/>
      <w:sz w:val="32"/>
    </w:rPr>
  </w:style>
  <w:style w:type="paragraph" w:styleId="3">
    <w:name w:val="heading 2"/>
    <w:basedOn w:val="1"/>
    <w:next w:val="1"/>
    <w:unhideWhenUsed/>
    <w:qFormat/>
    <w:uiPriority w:val="0"/>
    <w:pPr>
      <w:keepNext/>
      <w:keepLines/>
      <w:numPr>
        <w:ilvl w:val="1"/>
        <w:numId w:val="1"/>
      </w:numPr>
      <w:spacing w:before="100" w:beforeLines="100" w:beforeAutospacing="0" w:after="100" w:afterLines="100" w:afterAutospacing="0" w:line="240" w:lineRule="auto"/>
      <w:ind w:leftChars="0"/>
      <w:outlineLvl w:val="1"/>
    </w:pPr>
    <w:rPr>
      <w:rFonts w:ascii="Arial" w:hAnsi="Arial"/>
      <w:b/>
      <w:sz w:val="30"/>
    </w:rPr>
  </w:style>
  <w:style w:type="paragraph" w:styleId="4">
    <w:name w:val="heading 3"/>
    <w:basedOn w:val="1"/>
    <w:next w:val="1"/>
    <w:link w:val="46"/>
    <w:unhideWhenUsed/>
    <w:qFormat/>
    <w:uiPriority w:val="0"/>
    <w:pPr>
      <w:keepNext/>
      <w:keepLines/>
      <w:numPr>
        <w:ilvl w:val="2"/>
        <w:numId w:val="1"/>
      </w:numPr>
      <w:spacing w:before="260" w:beforeLines="0" w:beforeAutospacing="0" w:after="260" w:afterLines="0" w:afterAutospacing="0" w:line="240" w:lineRule="auto"/>
      <w:ind w:leftChars="0" w:firstLine="400"/>
      <w:outlineLvl w:val="2"/>
    </w:pPr>
    <w:rPr>
      <w:rFonts w:ascii="Times New Roman" w:hAnsi="Times New Roman"/>
      <w:b/>
      <w:sz w:val="32"/>
    </w:rPr>
  </w:style>
  <w:style w:type="paragraph" w:styleId="5">
    <w:name w:val="heading 4"/>
    <w:basedOn w:val="1"/>
    <w:next w:val="1"/>
    <w:link w:val="44"/>
    <w:unhideWhenUsed/>
    <w:qFormat/>
    <w:uiPriority w:val="0"/>
    <w:pPr>
      <w:keepNext/>
      <w:keepLines/>
      <w:numPr>
        <w:ilvl w:val="3"/>
        <w:numId w:val="1"/>
      </w:numPr>
      <w:spacing w:before="280" w:beforeLines="0" w:beforeAutospacing="0" w:after="290" w:afterLines="0" w:afterAutospacing="0" w:line="372" w:lineRule="auto"/>
      <w:ind w:firstLine="402"/>
      <w:outlineLvl w:val="3"/>
    </w:pPr>
    <w:rPr>
      <w:rFonts w:ascii="Arial" w:hAnsi="Arial"/>
      <w:b/>
      <w:sz w:val="24"/>
    </w:rPr>
  </w:style>
  <w:style w:type="paragraph" w:styleId="6">
    <w:name w:val="heading 5"/>
    <w:basedOn w:val="1"/>
    <w:next w:val="1"/>
    <w:link w:val="43"/>
    <w:unhideWhenUsed/>
    <w:qFormat/>
    <w:uiPriority w:val="0"/>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7">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18">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16">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Body text|5_"/>
    <w:basedOn w:val="18"/>
    <w:link w:val="20"/>
    <w:qFormat/>
    <w:uiPriority w:val="0"/>
    <w:rPr>
      <w:sz w:val="13"/>
      <w:szCs w:val="13"/>
      <w:u w:val="none"/>
      <w:shd w:val="clear" w:color="auto" w:fill="FFFFFF"/>
    </w:rPr>
  </w:style>
  <w:style w:type="paragraph" w:customStyle="1" w:styleId="20">
    <w:name w:val="Body text|5"/>
    <w:basedOn w:val="1"/>
    <w:link w:val="19"/>
    <w:qFormat/>
    <w:uiPriority w:val="0"/>
    <w:pPr>
      <w:widowControl w:val="0"/>
      <w:shd w:val="clear" w:color="auto" w:fill="auto"/>
      <w:ind w:left="1060"/>
    </w:pPr>
    <w:rPr>
      <w:sz w:val="13"/>
      <w:szCs w:val="13"/>
      <w:u w:val="none"/>
      <w:shd w:val="clear" w:color="auto" w:fill="FFFFFF"/>
    </w:rPr>
  </w:style>
  <w:style w:type="character" w:customStyle="1" w:styleId="21">
    <w:name w:val="Body text|1_"/>
    <w:basedOn w:val="18"/>
    <w:link w:val="22"/>
    <w:qFormat/>
    <w:uiPriority w:val="0"/>
    <w:rPr>
      <w:rFonts w:ascii="宋体" w:hAnsi="宋体" w:eastAsia="宋体" w:cs="宋体"/>
      <w:sz w:val="15"/>
      <w:szCs w:val="15"/>
      <w:u w:val="none"/>
      <w:shd w:val="clear" w:color="auto" w:fill="auto"/>
      <w:lang w:val="zh-TW" w:eastAsia="zh-TW" w:bidi="zh-TW"/>
    </w:rPr>
  </w:style>
  <w:style w:type="paragraph" w:customStyle="1" w:styleId="22">
    <w:name w:val="Body text|1"/>
    <w:basedOn w:val="1"/>
    <w:link w:val="21"/>
    <w:qFormat/>
    <w:uiPriority w:val="0"/>
    <w:pPr>
      <w:widowControl w:val="0"/>
      <w:shd w:val="clear" w:color="auto" w:fill="auto"/>
      <w:spacing w:line="276" w:lineRule="auto"/>
      <w:ind w:firstLine="160"/>
    </w:pPr>
    <w:rPr>
      <w:rFonts w:ascii="宋体" w:hAnsi="宋体" w:eastAsia="宋体" w:cs="宋体"/>
      <w:sz w:val="15"/>
      <w:szCs w:val="15"/>
      <w:u w:val="none"/>
      <w:shd w:val="clear" w:color="auto" w:fill="auto"/>
      <w:lang w:val="zh-TW" w:eastAsia="zh-TW" w:bidi="zh-TW"/>
    </w:rPr>
  </w:style>
  <w:style w:type="character" w:customStyle="1" w:styleId="23">
    <w:name w:val="Header or footer|2_"/>
    <w:basedOn w:val="18"/>
    <w:link w:val="24"/>
    <w:qFormat/>
    <w:uiPriority w:val="0"/>
    <w:rPr>
      <w:sz w:val="20"/>
      <w:szCs w:val="20"/>
      <w:u w:val="none"/>
      <w:shd w:val="clear" w:color="auto" w:fill="auto"/>
    </w:rPr>
  </w:style>
  <w:style w:type="paragraph" w:customStyle="1" w:styleId="24">
    <w:name w:val="Header or footer|2"/>
    <w:basedOn w:val="1"/>
    <w:link w:val="23"/>
    <w:qFormat/>
    <w:uiPriority w:val="0"/>
    <w:pPr>
      <w:widowControl w:val="0"/>
      <w:shd w:val="clear" w:color="auto" w:fill="auto"/>
    </w:pPr>
    <w:rPr>
      <w:sz w:val="20"/>
      <w:szCs w:val="20"/>
      <w:u w:val="none"/>
      <w:shd w:val="clear" w:color="auto" w:fill="auto"/>
    </w:rPr>
  </w:style>
  <w:style w:type="character" w:customStyle="1" w:styleId="25">
    <w:name w:val="Heading #1|1_"/>
    <w:basedOn w:val="18"/>
    <w:link w:val="26"/>
    <w:qFormat/>
    <w:uiPriority w:val="0"/>
    <w:rPr>
      <w:rFonts w:ascii="宋体" w:hAnsi="宋体" w:eastAsia="宋体" w:cs="宋体"/>
      <w:sz w:val="46"/>
      <w:szCs w:val="46"/>
      <w:u w:val="none"/>
      <w:shd w:val="clear" w:color="auto" w:fill="FFFFFF"/>
      <w:lang w:val="zh-TW" w:eastAsia="zh-TW" w:bidi="zh-TW"/>
    </w:rPr>
  </w:style>
  <w:style w:type="paragraph" w:customStyle="1" w:styleId="26">
    <w:name w:val="Heading #1|1"/>
    <w:basedOn w:val="1"/>
    <w:link w:val="25"/>
    <w:qFormat/>
    <w:uiPriority w:val="0"/>
    <w:pPr>
      <w:widowControl w:val="0"/>
      <w:shd w:val="clear" w:color="auto" w:fill="auto"/>
      <w:spacing w:line="570" w:lineRule="exact"/>
      <w:jc w:val="center"/>
      <w:outlineLvl w:val="0"/>
    </w:pPr>
    <w:rPr>
      <w:rFonts w:ascii="宋体" w:hAnsi="宋体" w:eastAsia="宋体" w:cs="宋体"/>
      <w:sz w:val="46"/>
      <w:szCs w:val="46"/>
      <w:u w:val="none"/>
      <w:shd w:val="clear" w:color="auto" w:fill="FFFFFF"/>
      <w:lang w:val="zh-TW" w:eastAsia="zh-TW" w:bidi="zh-TW"/>
    </w:rPr>
  </w:style>
  <w:style w:type="character" w:customStyle="1" w:styleId="27">
    <w:name w:val="Heading #2|1_"/>
    <w:basedOn w:val="18"/>
    <w:link w:val="28"/>
    <w:qFormat/>
    <w:uiPriority w:val="0"/>
    <w:rPr>
      <w:rFonts w:ascii="宋体" w:hAnsi="宋体" w:eastAsia="宋体" w:cs="宋体"/>
      <w:color w:val="09ADED"/>
      <w:sz w:val="36"/>
      <w:szCs w:val="36"/>
      <w:u w:val="none"/>
      <w:shd w:val="clear" w:color="auto" w:fill="auto"/>
      <w:lang w:val="zh-TW" w:eastAsia="zh-TW" w:bidi="zh-TW"/>
    </w:rPr>
  </w:style>
  <w:style w:type="paragraph" w:customStyle="1" w:styleId="28">
    <w:name w:val="Heading #2|1"/>
    <w:basedOn w:val="1"/>
    <w:link w:val="27"/>
    <w:qFormat/>
    <w:uiPriority w:val="0"/>
    <w:pPr>
      <w:widowControl w:val="0"/>
      <w:shd w:val="clear" w:color="auto" w:fill="auto"/>
      <w:spacing w:after="190" w:line="266" w:lineRule="auto"/>
      <w:jc w:val="center"/>
      <w:outlineLvl w:val="1"/>
    </w:pPr>
    <w:rPr>
      <w:rFonts w:ascii="宋体" w:hAnsi="宋体" w:eastAsia="宋体" w:cs="宋体"/>
      <w:color w:val="09ADED"/>
      <w:sz w:val="36"/>
      <w:szCs w:val="36"/>
      <w:u w:val="none"/>
      <w:shd w:val="clear" w:color="auto" w:fill="auto"/>
      <w:lang w:val="zh-TW" w:eastAsia="zh-TW" w:bidi="zh-TW"/>
    </w:rPr>
  </w:style>
  <w:style w:type="character" w:customStyle="1" w:styleId="29">
    <w:name w:val="Body text|3_"/>
    <w:basedOn w:val="18"/>
    <w:link w:val="30"/>
    <w:qFormat/>
    <w:uiPriority w:val="0"/>
    <w:rPr>
      <w:sz w:val="19"/>
      <w:szCs w:val="19"/>
      <w:u w:val="none"/>
      <w:shd w:val="clear" w:color="auto" w:fill="auto"/>
    </w:rPr>
  </w:style>
  <w:style w:type="paragraph" w:customStyle="1" w:styleId="30">
    <w:name w:val="Body text|3"/>
    <w:basedOn w:val="1"/>
    <w:link w:val="29"/>
    <w:qFormat/>
    <w:uiPriority w:val="0"/>
    <w:pPr>
      <w:widowControl w:val="0"/>
      <w:shd w:val="clear" w:color="auto" w:fill="auto"/>
      <w:spacing w:after="200"/>
      <w:ind w:firstLine="190"/>
      <w:jc w:val="center"/>
    </w:pPr>
    <w:rPr>
      <w:sz w:val="19"/>
      <w:szCs w:val="19"/>
      <w:u w:val="none"/>
      <w:shd w:val="clear" w:color="auto" w:fill="auto"/>
    </w:rPr>
  </w:style>
  <w:style w:type="character" w:customStyle="1" w:styleId="31">
    <w:name w:val="Body text|2_"/>
    <w:basedOn w:val="18"/>
    <w:link w:val="32"/>
    <w:qFormat/>
    <w:uiPriority w:val="0"/>
    <w:rPr>
      <w:rFonts w:ascii="宋体" w:hAnsi="宋体" w:eastAsia="宋体" w:cs="宋体"/>
      <w:sz w:val="18"/>
      <w:szCs w:val="18"/>
      <w:u w:val="none"/>
      <w:shd w:val="clear" w:color="auto" w:fill="auto"/>
      <w:lang w:val="zh-TW" w:eastAsia="zh-TW" w:bidi="zh-TW"/>
    </w:rPr>
  </w:style>
  <w:style w:type="paragraph" w:customStyle="1" w:styleId="32">
    <w:name w:val="Body text|2"/>
    <w:basedOn w:val="1"/>
    <w:link w:val="31"/>
    <w:qFormat/>
    <w:uiPriority w:val="0"/>
    <w:pPr>
      <w:widowControl w:val="0"/>
      <w:shd w:val="clear" w:color="auto" w:fill="auto"/>
      <w:spacing w:after="200"/>
      <w:ind w:firstLine="380"/>
    </w:pPr>
    <w:rPr>
      <w:rFonts w:ascii="宋体" w:hAnsi="宋体" w:eastAsia="宋体" w:cs="宋体"/>
      <w:sz w:val="18"/>
      <w:szCs w:val="18"/>
      <w:u w:val="none"/>
      <w:shd w:val="clear" w:color="auto" w:fill="auto"/>
      <w:lang w:val="zh-TW" w:eastAsia="zh-TW" w:bidi="zh-TW"/>
    </w:rPr>
  </w:style>
  <w:style w:type="character" w:customStyle="1" w:styleId="33">
    <w:name w:val="Body text|6_"/>
    <w:basedOn w:val="18"/>
    <w:link w:val="34"/>
    <w:qFormat/>
    <w:uiPriority w:val="0"/>
    <w:rPr>
      <w:rFonts w:ascii="宋体" w:hAnsi="宋体" w:eastAsia="宋体" w:cs="宋体"/>
      <w:sz w:val="13"/>
      <w:szCs w:val="13"/>
      <w:u w:val="none"/>
      <w:shd w:val="clear" w:color="auto" w:fill="auto"/>
      <w:lang w:val="zh-TW" w:eastAsia="zh-TW" w:bidi="zh-TW"/>
    </w:rPr>
  </w:style>
  <w:style w:type="paragraph" w:customStyle="1" w:styleId="34">
    <w:name w:val="Body text|6"/>
    <w:basedOn w:val="1"/>
    <w:link w:val="33"/>
    <w:qFormat/>
    <w:uiPriority w:val="0"/>
    <w:pPr>
      <w:widowControl w:val="0"/>
      <w:shd w:val="clear" w:color="auto" w:fill="auto"/>
      <w:spacing w:after="320"/>
      <w:ind w:left="5920"/>
    </w:pPr>
    <w:rPr>
      <w:rFonts w:ascii="宋体" w:hAnsi="宋体" w:eastAsia="宋体" w:cs="宋体"/>
      <w:sz w:val="13"/>
      <w:szCs w:val="13"/>
      <w:u w:val="none"/>
      <w:shd w:val="clear" w:color="auto" w:fill="auto"/>
      <w:lang w:val="zh-TW" w:eastAsia="zh-TW" w:bidi="zh-TW"/>
    </w:rPr>
  </w:style>
  <w:style w:type="character" w:customStyle="1" w:styleId="35">
    <w:name w:val="Heading #3|1_"/>
    <w:basedOn w:val="18"/>
    <w:link w:val="36"/>
    <w:qFormat/>
    <w:uiPriority w:val="0"/>
    <w:rPr>
      <w:rFonts w:ascii="宋体" w:hAnsi="宋体" w:eastAsia="宋体" w:cs="宋体"/>
      <w:sz w:val="28"/>
      <w:szCs w:val="28"/>
      <w:u w:val="none"/>
      <w:shd w:val="clear" w:color="auto" w:fill="auto"/>
      <w:lang w:val="zh-TW" w:eastAsia="zh-TW" w:bidi="zh-TW"/>
    </w:rPr>
  </w:style>
  <w:style w:type="paragraph" w:customStyle="1" w:styleId="36">
    <w:name w:val="Heading #3|1"/>
    <w:basedOn w:val="1"/>
    <w:link w:val="35"/>
    <w:qFormat/>
    <w:uiPriority w:val="0"/>
    <w:pPr>
      <w:widowControl w:val="0"/>
      <w:shd w:val="clear" w:color="auto" w:fill="auto"/>
      <w:spacing w:after="310"/>
      <w:ind w:firstLine="140"/>
      <w:outlineLvl w:val="2"/>
    </w:pPr>
    <w:rPr>
      <w:rFonts w:ascii="宋体" w:hAnsi="宋体" w:eastAsia="宋体" w:cs="宋体"/>
      <w:sz w:val="28"/>
      <w:szCs w:val="28"/>
      <w:u w:val="none"/>
      <w:shd w:val="clear" w:color="auto" w:fill="auto"/>
      <w:lang w:val="zh-TW" w:eastAsia="zh-TW" w:bidi="zh-TW"/>
    </w:rPr>
  </w:style>
  <w:style w:type="character" w:customStyle="1" w:styleId="37">
    <w:name w:val="Heading #4|1_"/>
    <w:basedOn w:val="18"/>
    <w:link w:val="38"/>
    <w:qFormat/>
    <w:uiPriority w:val="0"/>
    <w:rPr>
      <w:rFonts w:ascii="宋体" w:hAnsi="宋体" w:eastAsia="宋体" w:cs="宋体"/>
      <w:sz w:val="20"/>
      <w:szCs w:val="20"/>
      <w:u w:val="none"/>
      <w:shd w:val="clear" w:color="auto" w:fill="auto"/>
      <w:lang w:val="zh-TW" w:eastAsia="zh-TW" w:bidi="zh-TW"/>
    </w:rPr>
  </w:style>
  <w:style w:type="paragraph" w:customStyle="1" w:styleId="38">
    <w:name w:val="Heading #4|1"/>
    <w:basedOn w:val="1"/>
    <w:link w:val="37"/>
    <w:qFormat/>
    <w:uiPriority w:val="0"/>
    <w:pPr>
      <w:widowControl w:val="0"/>
      <w:shd w:val="clear" w:color="auto" w:fill="auto"/>
      <w:spacing w:after="260"/>
      <w:outlineLvl w:val="3"/>
    </w:pPr>
    <w:rPr>
      <w:rFonts w:ascii="宋体" w:hAnsi="宋体" w:eastAsia="宋体" w:cs="宋体"/>
      <w:sz w:val="20"/>
      <w:szCs w:val="20"/>
      <w:u w:val="none"/>
      <w:shd w:val="clear" w:color="auto" w:fill="auto"/>
      <w:lang w:val="zh-TW" w:eastAsia="zh-TW" w:bidi="zh-TW"/>
    </w:rPr>
  </w:style>
  <w:style w:type="character" w:customStyle="1" w:styleId="39">
    <w:name w:val="Body text|4_"/>
    <w:basedOn w:val="18"/>
    <w:link w:val="40"/>
    <w:qFormat/>
    <w:uiPriority w:val="0"/>
    <w:rPr>
      <w:color w:val="09ADED"/>
      <w:sz w:val="15"/>
      <w:szCs w:val="15"/>
      <w:u w:val="none"/>
      <w:shd w:val="clear" w:color="auto" w:fill="auto"/>
      <w:lang w:val="zh-TW" w:eastAsia="zh-TW" w:bidi="zh-TW"/>
    </w:rPr>
  </w:style>
  <w:style w:type="paragraph" w:customStyle="1" w:styleId="40">
    <w:name w:val="Body text|4"/>
    <w:basedOn w:val="1"/>
    <w:link w:val="39"/>
    <w:qFormat/>
    <w:uiPriority w:val="0"/>
    <w:pPr>
      <w:widowControl w:val="0"/>
      <w:shd w:val="clear" w:color="auto" w:fill="auto"/>
      <w:spacing w:after="140"/>
      <w:ind w:firstLine="200"/>
    </w:pPr>
    <w:rPr>
      <w:color w:val="09ADED"/>
      <w:sz w:val="15"/>
      <w:szCs w:val="15"/>
      <w:u w:val="none"/>
      <w:shd w:val="clear" w:color="auto" w:fill="auto"/>
      <w:lang w:val="zh-TW" w:eastAsia="zh-TW" w:bidi="zh-TW"/>
    </w:rPr>
  </w:style>
  <w:style w:type="paragraph" w:customStyle="1" w:styleId="41">
    <w:name w:val="WPSOffice手动目录 1"/>
    <w:qFormat/>
    <w:uiPriority w:val="0"/>
    <w:pPr>
      <w:ind w:leftChars="0"/>
    </w:pPr>
    <w:rPr>
      <w:rFonts w:asciiTheme="minorHAnsi" w:hAnsiTheme="minorHAnsi" w:eastAsiaTheme="minorEastAsia" w:cstheme="minorBidi"/>
      <w:sz w:val="20"/>
      <w:szCs w:val="20"/>
    </w:rPr>
  </w:style>
  <w:style w:type="paragraph" w:styleId="42">
    <w:name w:val="List Paragraph"/>
    <w:basedOn w:val="1"/>
    <w:qFormat/>
    <w:uiPriority w:val="34"/>
    <w:pPr>
      <w:ind w:firstLine="420" w:firstLineChars="200"/>
    </w:pPr>
  </w:style>
  <w:style w:type="character" w:customStyle="1" w:styleId="43">
    <w:name w:val="标题 5 Char"/>
    <w:link w:val="6"/>
    <w:qFormat/>
    <w:uiPriority w:val="0"/>
    <w:rPr>
      <w:b/>
      <w:sz w:val="28"/>
    </w:rPr>
  </w:style>
  <w:style w:type="character" w:customStyle="1" w:styleId="44">
    <w:name w:val="标题 4 Char"/>
    <w:link w:val="5"/>
    <w:qFormat/>
    <w:uiPriority w:val="0"/>
    <w:rPr>
      <w:rFonts w:ascii="Arial" w:hAnsi="Arial"/>
      <w:b/>
      <w:sz w:val="24"/>
    </w:rPr>
  </w:style>
  <w:style w:type="paragraph" w:customStyle="1" w:styleId="45">
    <w:name w:val="WPSOffice手动目录 2"/>
    <w:qFormat/>
    <w:uiPriority w:val="0"/>
    <w:pPr>
      <w:ind w:leftChars="200"/>
    </w:pPr>
    <w:rPr>
      <w:rFonts w:ascii="Calibri" w:hAnsi="Calibri" w:eastAsia="宋体" w:cs="Times New Roman"/>
      <w:sz w:val="20"/>
      <w:szCs w:val="20"/>
    </w:rPr>
  </w:style>
  <w:style w:type="character" w:customStyle="1" w:styleId="46">
    <w:name w:val="标题 3 Char"/>
    <w:link w:val="4"/>
    <w:qFormat/>
    <w:uiPriority w:val="0"/>
    <w:rPr>
      <w:rFonts w:ascii="Times New Roman" w:hAnsi="Times New Roman"/>
      <w:b/>
      <w:sz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microsoft.com/office/2006/relationships/keyMapCustomizations" Target="customizations.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6922</Words>
  <Characters>7169</Characters>
  <TotalTime>3</TotalTime>
  <ScaleCrop>false</ScaleCrop>
  <LinksUpToDate>false</LinksUpToDate>
  <CharactersWithSpaces>7402</CharactersWithSpaces>
  <Application>WPS Office_11.1.0.11875_F1E327BC-269C-435d-A152-05C5408002CA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2021-08-22T08:34:00Z</dcterms:created>
  <dc:creator>86135</dc:creator>
  <cp:lastModifiedBy>三能</cp:lastModifiedBy>
  <dcterms:modified xsi:type="dcterms:W3CDTF">2022-07-15T01:39:57Z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9C0153D121774367B27A1CC31F78FF0A</vt:lpwstr>
  </property>
</Properties>
</file>